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C55" w:rsidRDefault="00483C55">
      <w:r>
        <w:t>Biologia kl. VIII</w:t>
      </w:r>
    </w:p>
    <w:p w:rsidR="00656504" w:rsidRDefault="009E3878">
      <w:r>
        <w:t>01.04.2020</w:t>
      </w:r>
    </w:p>
    <w:p w:rsidR="009E3878" w:rsidRPr="008C46BC" w:rsidRDefault="009E3878">
      <w:pPr>
        <w:rPr>
          <w:rFonts w:ascii="Times New Roman" w:hAnsi="Times New Roman" w:cs="Times New Roman"/>
          <w:sz w:val="28"/>
          <w:szCs w:val="28"/>
        </w:rPr>
      </w:pPr>
      <w:r w:rsidRPr="008C46BC">
        <w:rPr>
          <w:rFonts w:ascii="Times New Roman" w:hAnsi="Times New Roman" w:cs="Times New Roman"/>
          <w:sz w:val="28"/>
          <w:szCs w:val="28"/>
        </w:rPr>
        <w:t>Temat: Obieg energii w ekosystemie.</w:t>
      </w:r>
    </w:p>
    <w:p w:rsidR="009E3878" w:rsidRPr="008C46BC" w:rsidRDefault="009E3878" w:rsidP="008C46BC">
      <w:pPr>
        <w:jc w:val="both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 w:rsidRPr="008C46BC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Podstawą funkcjonowania przyrody jest </w:t>
      </w:r>
      <w:r w:rsidRPr="008C46BC">
        <w:rPr>
          <w:rFonts w:ascii="Times New Roman" w:hAnsi="Times New Roman" w:cs="Times New Roman"/>
          <w:b/>
          <w:color w:val="1B1B1B"/>
          <w:sz w:val="24"/>
          <w:szCs w:val="24"/>
          <w:shd w:val="clear" w:color="auto" w:fill="FFFFFF"/>
        </w:rPr>
        <w:t>energia światła słonecznego</w:t>
      </w:r>
      <w:r w:rsidRPr="008C46BC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. Rośliny przekształcają w energię chemiczną zaledwie 1% energii światła, które dociera do ich powierzchni. Ten ułamek pobranej energii magazynowany jest w związkach organicznych i wystarcza na to, by producenci co roku produkowali biomasę.</w:t>
      </w:r>
    </w:p>
    <w:p w:rsidR="009E3878" w:rsidRPr="008C46BC" w:rsidRDefault="009E3878" w:rsidP="008C46BC">
      <w:pPr>
        <w:jc w:val="both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 w:rsidRPr="008C46BC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Większość energii zmagazynowanej w związkach organicznych rośliny zużywają na swoje potrzeby życiowe, głównie oddychanie, syntezę potrzebnych związków organicznych, transport substancji. Żaden z procesów zachodzących w komórce nie przebiega ze 100% wydajnością, dlatego duża część tej energii rozprasza się w otoczeniu. W efekcie tylko ułamek energii świetlnej, którą rośliny zaabsorbowały podczas fotosyntezy pozostaje zmagazynowany w wiązaniach chemicznych związków organicznych budujących ciało roślin.</w:t>
      </w:r>
    </w:p>
    <w:p w:rsidR="009E3878" w:rsidRPr="008C46BC" w:rsidRDefault="009E3878" w:rsidP="008C46BC">
      <w:pPr>
        <w:jc w:val="both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 w:rsidRPr="008C46BC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Zwierzęta roślinożerne nie zjadają roślin w całości, ponadto większość z nich nie potrafi strawić celulozy. Z tego powodu trafia do nich jedynie część energii zmagazynowanej w masie roślinnej. Zużywają tę energię do podtrzymania własnych czynności życiowych, czemu, podobnie jak w przypadku roślin, towarzyszy rozpraszanie energii. </w:t>
      </w:r>
    </w:p>
    <w:p w:rsidR="009E3878" w:rsidRPr="008C46BC" w:rsidRDefault="009E3878" w:rsidP="008C46BC">
      <w:pPr>
        <w:jc w:val="both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 w:rsidRPr="008C46BC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Do ostatniego poziomu troficznego, czyli poziomu </w:t>
      </w:r>
      <w:proofErr w:type="spellStart"/>
      <w:r w:rsidRPr="008C46BC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destruentów</w:t>
      </w:r>
      <w:proofErr w:type="spellEnd"/>
      <w:r w:rsidRPr="008C46BC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, trafia energia obecna w szczątkach martwych organizmów i odchodach, zwłaszcza w niestrawnych częściach ciała, takich jak pióra, kości, rogi</w:t>
      </w:r>
    </w:p>
    <w:p w:rsidR="008C46BC" w:rsidRDefault="008C46BC" w:rsidP="008C46BC">
      <w:pPr>
        <w:jc w:val="both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 w:rsidRPr="008C46BC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Na każdym poziomie pokarmowym większość przyswojonej energii zostaje rozproszona i stracona. Szacuje się, że każdy kolejny poziom troficzny ma do dyspozycji o ok. 90% mniej energii niż poziom poprzedni. Oznacza to, że </w:t>
      </w:r>
      <w:r w:rsidRPr="008C46BC">
        <w:rPr>
          <w:rStyle w:val="Pogrubienie"/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energia przepływa przez ekosystem</w:t>
      </w:r>
      <w:r w:rsidRPr="008C46BC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, w którym zostaje wykorzystana i rozproszona.</w:t>
      </w:r>
    </w:p>
    <w:p w:rsidR="008C46BC" w:rsidRDefault="008C46BC" w:rsidP="008C46BC">
      <w:pPr>
        <w:jc w:val="both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Zadania</w:t>
      </w:r>
    </w:p>
    <w:p w:rsidR="008C46BC" w:rsidRDefault="008C46BC" w:rsidP="008C46B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Przepisz temat lekcji do zeszytu.</w:t>
      </w:r>
    </w:p>
    <w:p w:rsidR="008C46BC" w:rsidRDefault="008C46BC" w:rsidP="008C46B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zamieszczonego tekstu oceń prawdziwość zdań (Jeśli zdanie jest prawdziwe zakreśl literkę P, jeśli jest fałszywe zakreśl literkę F)</w:t>
      </w:r>
      <w:r w:rsidR="00483C55">
        <w:rPr>
          <w:rFonts w:ascii="Times New Roman" w:hAnsi="Times New Roman" w:cs="Times New Roman"/>
          <w:sz w:val="24"/>
          <w:szCs w:val="24"/>
        </w:rPr>
        <w:t>. Wpisz te zdania do zeszytu.</w:t>
      </w:r>
    </w:p>
    <w:p w:rsidR="008C46BC" w:rsidRDefault="008C46BC" w:rsidP="008C46B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ekosystemie energia nie jest rozproszona.     P            F</w:t>
      </w:r>
    </w:p>
    <w:p w:rsidR="008C46BC" w:rsidRDefault="008C46BC" w:rsidP="008C46B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</w:t>
      </w:r>
      <w:proofErr w:type="spellStart"/>
      <w:r>
        <w:rPr>
          <w:rFonts w:ascii="Times New Roman" w:hAnsi="Times New Roman" w:cs="Times New Roman"/>
          <w:sz w:val="24"/>
          <w:szCs w:val="24"/>
        </w:rPr>
        <w:t>destruentów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trafia energia z</w:t>
      </w:r>
      <w:r w:rsidR="00483C55">
        <w:rPr>
          <w:rFonts w:ascii="Times New Roman" w:hAnsi="Times New Roman" w:cs="Times New Roman"/>
          <w:sz w:val="24"/>
          <w:szCs w:val="24"/>
        </w:rPr>
        <w:t>e szczątków martwych organizmów.  P           F</w:t>
      </w:r>
    </w:p>
    <w:p w:rsidR="00483C55" w:rsidRDefault="00483C55" w:rsidP="008C46B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Rośliny czerpią energię ze światła słonecznego   P            F</w:t>
      </w:r>
    </w:p>
    <w:p w:rsidR="00483C55" w:rsidRPr="00483C55" w:rsidRDefault="00483C55" w:rsidP="00483C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Jeśli masz taką możliwość prześlij wykonane zadanie na mój e – mail: </w:t>
      </w:r>
      <w:hyperlink r:id="rId5" w:history="1">
        <w:r w:rsidRPr="000E01C1">
          <w:rPr>
            <w:rStyle w:val="Hipercze"/>
            <w:rFonts w:ascii="Times New Roman" w:hAnsi="Times New Roman" w:cs="Times New Roman"/>
            <w:sz w:val="24"/>
            <w:szCs w:val="24"/>
          </w:rPr>
          <w:t>katarzynalembas@o2.pl</w:t>
        </w:r>
      </w:hyperlink>
      <w:r>
        <w:rPr>
          <w:rFonts w:ascii="Times New Roman" w:hAnsi="Times New Roman" w:cs="Times New Roman"/>
          <w:sz w:val="24"/>
          <w:szCs w:val="24"/>
        </w:rPr>
        <w:t>. Jeśli taka możliwość nie istnieje zadanie zostanie sprawdzone po powrocie do szkoły.</w:t>
      </w:r>
    </w:p>
    <w:p w:rsidR="00483C55" w:rsidRPr="00483C55" w:rsidRDefault="00483C55" w:rsidP="00483C5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83C55" w:rsidRPr="00483C55" w:rsidSect="006565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96A20"/>
    <w:multiLevelType w:val="hybridMultilevel"/>
    <w:tmpl w:val="6062EF08"/>
    <w:lvl w:ilvl="0" w:tplc="DDDE0760">
      <w:start w:val="1"/>
      <w:numFmt w:val="decimal"/>
      <w:lvlText w:val="%1."/>
      <w:lvlJc w:val="left"/>
      <w:pPr>
        <w:ind w:left="720" w:hanging="360"/>
      </w:pPr>
      <w:rPr>
        <w:rFonts w:hint="default"/>
        <w:color w:val="1B1B1B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6A0594"/>
    <w:multiLevelType w:val="hybridMultilevel"/>
    <w:tmpl w:val="47BC8C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E3878"/>
    <w:rsid w:val="00483C55"/>
    <w:rsid w:val="00656504"/>
    <w:rsid w:val="008C46BC"/>
    <w:rsid w:val="009E3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65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r-only">
    <w:name w:val="sr-only"/>
    <w:basedOn w:val="Domylnaczcionkaakapitu"/>
    <w:rsid w:val="009E3878"/>
  </w:style>
  <w:style w:type="character" w:styleId="Pogrubienie">
    <w:name w:val="Strong"/>
    <w:basedOn w:val="Domylnaczcionkaakapitu"/>
    <w:uiPriority w:val="22"/>
    <w:qFormat/>
    <w:rsid w:val="008C46BC"/>
    <w:rPr>
      <w:b/>
      <w:bCs/>
    </w:rPr>
  </w:style>
  <w:style w:type="paragraph" w:styleId="Akapitzlist">
    <w:name w:val="List Paragraph"/>
    <w:basedOn w:val="Normalny"/>
    <w:uiPriority w:val="34"/>
    <w:qFormat/>
    <w:rsid w:val="008C46B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83C5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tarzynalembas@o2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336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Lembas</dc:creator>
  <cp:lastModifiedBy>Katarzyna Lembas</cp:lastModifiedBy>
  <cp:revision>1</cp:revision>
  <dcterms:created xsi:type="dcterms:W3CDTF">2020-03-29T10:58:00Z</dcterms:created>
  <dcterms:modified xsi:type="dcterms:W3CDTF">2020-03-29T11:29:00Z</dcterms:modified>
</cp:coreProperties>
</file>