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9D63" w14:textId="77777777" w:rsidR="00B60143" w:rsidRPr="00A76712" w:rsidRDefault="00B60143" w:rsidP="00B60143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76712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A7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7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6ABE7F" w14:textId="77777777" w:rsidR="00B60143" w:rsidRPr="00B60143" w:rsidRDefault="00B60143" w:rsidP="00A7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43">
        <w:rPr>
          <w:rFonts w:ascii="Times New Roman" w:hAnsi="Times New Roman" w:cs="Times New Roman"/>
          <w:sz w:val="24"/>
          <w:szCs w:val="24"/>
        </w:rPr>
        <w:t>Cel lekcji:</w:t>
      </w:r>
    </w:p>
    <w:p w14:paraId="654D8770" w14:textId="77777777" w:rsidR="00B60143" w:rsidRPr="00B60143" w:rsidRDefault="00B60143" w:rsidP="00A767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43">
        <w:rPr>
          <w:rFonts w:ascii="Times New Roman" w:hAnsi="Times New Roman" w:cs="Times New Roman"/>
          <w:sz w:val="24"/>
          <w:szCs w:val="24"/>
        </w:rPr>
        <w:t>Poznanie prawdy o Osobie i działaniu Ducha Świętego.</w:t>
      </w:r>
    </w:p>
    <w:p w14:paraId="07E8A935" w14:textId="4A4FB363" w:rsidR="00B60143" w:rsidRPr="00B60143" w:rsidRDefault="00B60143" w:rsidP="00A767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143">
        <w:rPr>
          <w:rFonts w:ascii="Times New Roman" w:hAnsi="Times New Roman" w:cs="Times New Roman"/>
          <w:sz w:val="24"/>
          <w:szCs w:val="24"/>
        </w:rPr>
        <w:t>Kształtowanie postawy otwartości na Ducha Świętego.</w:t>
      </w:r>
    </w:p>
    <w:p w14:paraId="2115971C" w14:textId="1FE3F988" w:rsidR="00B60143" w:rsidRPr="00A76712" w:rsidRDefault="00B60143" w:rsidP="00B60143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7671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Temat: Duch Święty – Przewodnik, Pocieszyciel i Obrońca.</w:t>
      </w:r>
    </w:p>
    <w:p w14:paraId="66709F32" w14:textId="16D73996" w:rsidR="00B60143" w:rsidRPr="00A76712" w:rsidRDefault="00B60143" w:rsidP="00014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>Podręcznik – temat 54:</w:t>
      </w:r>
      <w:r w:rsidR="00A767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6712" w:rsidRPr="00453214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https://www.jednosc.com.pl/strefakatechety/zdalne-lekcje-religii?sp5</w:t>
        </w:r>
      </w:hyperlink>
    </w:p>
    <w:p w14:paraId="17D5CAE3" w14:textId="77777777" w:rsidR="00014843" w:rsidRDefault="00014843" w:rsidP="0001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DE5AF" w14:textId="609EE6C0" w:rsidR="00B60143" w:rsidRPr="00A76712" w:rsidRDefault="00B60143" w:rsidP="00B60143">
      <w:pPr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>Moi Kochani</w:t>
      </w:r>
    </w:p>
    <w:p w14:paraId="4B0750E1" w14:textId="7E6F7BCD" w:rsidR="00B60143" w:rsidRPr="00A76712" w:rsidRDefault="00B60143" w:rsidP="00B60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 xml:space="preserve">Dziś poznamy bliżej </w:t>
      </w:r>
      <w:r w:rsidRPr="00A76712">
        <w:rPr>
          <w:rFonts w:ascii="Times New Roman" w:hAnsi="Times New Roman" w:cs="Times New Roman"/>
          <w:b/>
          <w:bCs/>
          <w:sz w:val="24"/>
          <w:szCs w:val="24"/>
        </w:rPr>
        <w:t>Ducha Świętego</w:t>
      </w:r>
      <w:r w:rsidRPr="00A76712">
        <w:rPr>
          <w:rFonts w:ascii="Times New Roman" w:hAnsi="Times New Roman" w:cs="Times New Roman"/>
          <w:sz w:val="24"/>
          <w:szCs w:val="24"/>
        </w:rPr>
        <w:t xml:space="preserve">, Trzecią Osobę Boską. Do Niego zwracamy się o pomoc w nauce (zachęcam, by uczynić to teraz…). W najbliższą niedzielę </w:t>
      </w:r>
      <w:r w:rsidR="00CD0DC9" w:rsidRPr="00A76712">
        <w:rPr>
          <w:rFonts w:ascii="Times New Roman" w:hAnsi="Times New Roman" w:cs="Times New Roman"/>
          <w:sz w:val="24"/>
          <w:szCs w:val="24"/>
        </w:rPr>
        <w:t xml:space="preserve">kończy się okres wielkanocny i </w:t>
      </w:r>
      <w:r w:rsidRPr="00A76712">
        <w:rPr>
          <w:rFonts w:ascii="Times New Roman" w:hAnsi="Times New Roman" w:cs="Times New Roman"/>
          <w:sz w:val="24"/>
          <w:szCs w:val="24"/>
        </w:rPr>
        <w:t xml:space="preserve">będziemy przeżywać </w:t>
      </w:r>
      <w:r w:rsidR="00CD0DC9" w:rsidRPr="00A76712">
        <w:rPr>
          <w:rFonts w:ascii="Times New Roman" w:hAnsi="Times New Roman" w:cs="Times New Roman"/>
          <w:sz w:val="24"/>
          <w:szCs w:val="24"/>
        </w:rPr>
        <w:t xml:space="preserve">Pięćdziesiątnicę, czyli </w:t>
      </w:r>
      <w:r w:rsidR="00CD0DC9" w:rsidRPr="00A76712">
        <w:rPr>
          <w:rFonts w:ascii="Times New Roman" w:hAnsi="Times New Roman" w:cs="Times New Roman"/>
          <w:b/>
          <w:bCs/>
          <w:sz w:val="24"/>
          <w:szCs w:val="24"/>
        </w:rPr>
        <w:t>Uroczystość Zesłania Ducha Świętego</w:t>
      </w:r>
      <w:r w:rsidR="00CD0DC9" w:rsidRPr="00A76712">
        <w:rPr>
          <w:rFonts w:ascii="Times New Roman" w:hAnsi="Times New Roman" w:cs="Times New Roman"/>
          <w:sz w:val="24"/>
          <w:szCs w:val="24"/>
        </w:rPr>
        <w:t>.</w:t>
      </w:r>
    </w:p>
    <w:p w14:paraId="06B15741" w14:textId="77777777" w:rsidR="00CD0DC9" w:rsidRPr="00A76712" w:rsidRDefault="00CD0DC9" w:rsidP="00B60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 xml:space="preserve">Przeczytajcie o Duchu Świętym ze strony </w:t>
      </w:r>
      <w:r w:rsidRPr="00A76712">
        <w:rPr>
          <w:rFonts w:ascii="Times New Roman" w:hAnsi="Times New Roman" w:cs="Times New Roman"/>
          <w:b/>
          <w:bCs/>
          <w:sz w:val="24"/>
          <w:szCs w:val="24"/>
        </w:rPr>
        <w:t>122 i 123 w podręczniku</w:t>
      </w:r>
      <w:r w:rsidRPr="00A76712">
        <w:rPr>
          <w:rFonts w:ascii="Times New Roman" w:hAnsi="Times New Roman" w:cs="Times New Roman"/>
          <w:sz w:val="24"/>
          <w:szCs w:val="24"/>
        </w:rPr>
        <w:t>.</w:t>
      </w:r>
    </w:p>
    <w:p w14:paraId="15ED60B6" w14:textId="4218B70D" w:rsidR="00CD0DC9" w:rsidRPr="00A76712" w:rsidRDefault="00CD0DC9" w:rsidP="00A76712">
      <w:pPr>
        <w:jc w:val="both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>Zachęcam do obejrzenia krótkiej katechezy o dzisiejszym bohaterze:</w:t>
      </w:r>
    </w:p>
    <w:p w14:paraId="53F1EE82" w14:textId="7D42406C" w:rsidR="00CD0DC9" w:rsidRDefault="00A76712" w:rsidP="00B60143">
      <w:pPr>
        <w:ind w:firstLine="708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CD0DC9" w:rsidRPr="000148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https://www.youtube.com/watch?v=v20Sve8ePfA</w:t>
        </w:r>
      </w:hyperlink>
    </w:p>
    <w:p w14:paraId="643FC800" w14:textId="33232E6D" w:rsidR="00A76712" w:rsidRPr="00A76712" w:rsidRDefault="00A76712" w:rsidP="00A76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Pr="00A76712">
        <w:rPr>
          <w:rFonts w:ascii="Times New Roman" w:hAnsi="Times New Roman" w:cs="Times New Roman"/>
          <w:sz w:val="24"/>
          <w:szCs w:val="24"/>
        </w:rPr>
        <w:t xml:space="preserve"> do wykonania prostego Quizu o Duchu świętym:</w:t>
      </w:r>
    </w:p>
    <w:p w14:paraId="71AE6458" w14:textId="2B6EE48A" w:rsidR="00A76712" w:rsidRPr="00014843" w:rsidRDefault="00A76712" w:rsidP="00A7671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76712">
          <w:rPr>
            <w:rStyle w:val="Hipercze"/>
            <w:rFonts w:ascii="Times New Roman" w:hAnsi="Times New Roman" w:cs="Times New Roman"/>
            <w:sz w:val="24"/>
            <w:szCs w:val="24"/>
          </w:rPr>
          <w:t>https://www.swietywojciech.pl/Strefa-katechety/Bezplatne-pomoce-do-pobrania/Przedszkole-i-Szkola-podstawowa-klasy-1-3/Zeslanie-Ducha-Swietego-QUIZ-PREZENTACJA-DLA-KLASY-2-SP-DO-LEKCJI-46</w:t>
        </w:r>
      </w:hyperlink>
    </w:p>
    <w:p w14:paraId="500528B5" w14:textId="3D1BB51B" w:rsidR="00CD0DC9" w:rsidRPr="00A76712" w:rsidRDefault="00CD0DC9" w:rsidP="0001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>Zamiast wykonywania ćwiczeń zachęcam Was do udekorowania okien na niedzielę symbolami Ducha Świętego</w:t>
      </w:r>
      <w:r w:rsidR="00014843" w:rsidRPr="00A76712">
        <w:rPr>
          <w:rFonts w:ascii="Times New Roman" w:hAnsi="Times New Roman" w:cs="Times New Roman"/>
          <w:sz w:val="24"/>
          <w:szCs w:val="24"/>
        </w:rPr>
        <w:t xml:space="preserve"> (ogień, gołębica, woda, wiatr)</w:t>
      </w:r>
      <w:r w:rsidRPr="00A76712">
        <w:rPr>
          <w:rFonts w:ascii="Times New Roman" w:hAnsi="Times New Roman" w:cs="Times New Roman"/>
          <w:sz w:val="24"/>
          <w:szCs w:val="24"/>
        </w:rPr>
        <w:t xml:space="preserve">. Poniżej kilka propozycji </w:t>
      </w:r>
      <w:r w:rsidRPr="00A767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76712">
        <w:rPr>
          <w:rFonts w:ascii="Times New Roman" w:hAnsi="Times New Roman" w:cs="Times New Roman"/>
          <w:sz w:val="24"/>
          <w:szCs w:val="24"/>
        </w:rPr>
        <w:t>.</w:t>
      </w:r>
    </w:p>
    <w:p w14:paraId="5435629B" w14:textId="13D6495E" w:rsidR="00CD0DC9" w:rsidRPr="00A76712" w:rsidRDefault="00CD0DC9" w:rsidP="0001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 xml:space="preserve">Do zeszytu zapiszcie temat i notatkę: </w:t>
      </w:r>
      <w:r w:rsidR="00014843" w:rsidRPr="00A76712">
        <w:rPr>
          <w:rFonts w:ascii="Times New Roman" w:hAnsi="Times New Roman" w:cs="Times New Roman"/>
          <w:sz w:val="24"/>
          <w:szCs w:val="24"/>
        </w:rPr>
        <w:t xml:space="preserve">wykreśl </w:t>
      </w:r>
      <w:r w:rsidRPr="00A76712">
        <w:rPr>
          <w:rFonts w:ascii="Times New Roman" w:hAnsi="Times New Roman" w:cs="Times New Roman"/>
          <w:sz w:val="24"/>
          <w:szCs w:val="24"/>
        </w:rPr>
        <w:t>7 darów Ducha Świętego.</w:t>
      </w:r>
    </w:p>
    <w:p w14:paraId="5DEB5EE9" w14:textId="1EC94C4E" w:rsidR="00014843" w:rsidRDefault="00014843" w:rsidP="0001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46B1AF" wp14:editId="07AA037F">
            <wp:simplePos x="0" y="0"/>
            <wp:positionH relativeFrom="margin">
              <wp:posOffset>1767205</wp:posOffset>
            </wp:positionH>
            <wp:positionV relativeFrom="paragraph">
              <wp:posOffset>25400</wp:posOffset>
            </wp:positionV>
            <wp:extent cx="2545080" cy="2689860"/>
            <wp:effectExtent l="0" t="0" r="7620" b="0"/>
            <wp:wrapNone/>
            <wp:docPr id="29" name="grafika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689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3ACBB" w14:textId="65F77EAA" w:rsidR="00014843" w:rsidRDefault="00014843" w:rsidP="000148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C037B" w14:textId="77777777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593565" w14:textId="77777777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F9211" w14:textId="77777777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C68D5" w14:textId="77777777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45630" w14:textId="77777777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DE49F" w14:textId="77777777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CB436" w14:textId="77777777" w:rsidR="00014843" w:rsidRDefault="00014843" w:rsidP="000148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DBA2E" w14:textId="391668BC" w:rsidR="00014843" w:rsidRPr="00A76712" w:rsidRDefault="00014843" w:rsidP="00014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sz w:val="24"/>
          <w:szCs w:val="24"/>
        </w:rPr>
        <w:t xml:space="preserve">Życzę Wam otwartości na działanie Ducha Świętego </w:t>
      </w:r>
      <w:r w:rsidRPr="00A767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E566A0" w14:textId="19C27202" w:rsidR="00014843" w:rsidRPr="00A76712" w:rsidRDefault="00014843" w:rsidP="000148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712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A7671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767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4C3E44" w14:textId="72223D56" w:rsidR="00014843" w:rsidRDefault="000148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98009C" wp14:editId="452C529B">
            <wp:simplePos x="0" y="0"/>
            <wp:positionH relativeFrom="margin">
              <wp:align>left</wp:align>
            </wp:positionH>
            <wp:positionV relativeFrom="paragraph">
              <wp:posOffset>750</wp:posOffset>
            </wp:positionV>
            <wp:extent cx="5500255" cy="8853055"/>
            <wp:effectExtent l="0" t="0" r="5715" b="5715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255" cy="8853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4201F1" w14:textId="77777777" w:rsidR="00014843" w:rsidRDefault="000148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CFC6F5D" w14:textId="2241A59F" w:rsidR="00014843" w:rsidRDefault="00014843" w:rsidP="00014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B7F5B" wp14:editId="5BD1A1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43358" cy="5772241"/>
            <wp:effectExtent l="0" t="0" r="92" b="0"/>
            <wp:wrapNone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358" cy="5772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A04384" w14:textId="77777777" w:rsidR="00CD0DC9" w:rsidRDefault="00CD0DC9" w:rsidP="00B60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F08502" w14:textId="142F4962" w:rsidR="00014843" w:rsidRDefault="000148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1F000D" w14:textId="7AD9A556" w:rsidR="00014843" w:rsidRDefault="00014843" w:rsidP="0001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FA07C4" wp14:editId="01095DDF">
            <wp:simplePos x="0" y="0"/>
            <wp:positionH relativeFrom="margin">
              <wp:align>left</wp:align>
            </wp:positionH>
            <wp:positionV relativeFrom="paragraph">
              <wp:posOffset>750</wp:posOffset>
            </wp:positionV>
            <wp:extent cx="6026728" cy="9144000"/>
            <wp:effectExtent l="0" t="0" r="0" b="0"/>
            <wp:wrapNone/>
            <wp:docPr id="25" name="grafika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728" cy="914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8C40A" w14:textId="77777777" w:rsidR="00014843" w:rsidRDefault="000148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26BAD1" w14:textId="409653AB" w:rsidR="00CD0DC9" w:rsidRPr="00B60143" w:rsidRDefault="00014843" w:rsidP="0001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21493C5" wp14:editId="3E4216DD">
            <wp:simplePos x="0" y="0"/>
            <wp:positionH relativeFrom="margin">
              <wp:align>right</wp:align>
            </wp:positionH>
            <wp:positionV relativeFrom="paragraph">
              <wp:posOffset>750</wp:posOffset>
            </wp:positionV>
            <wp:extent cx="5763491" cy="8853055"/>
            <wp:effectExtent l="0" t="0" r="8890" b="5715"/>
            <wp:wrapNone/>
            <wp:docPr id="27" name="grafika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491" cy="8853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0DC9" w:rsidRPr="00B6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1CB"/>
    <w:multiLevelType w:val="hybridMultilevel"/>
    <w:tmpl w:val="92A0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C"/>
    <w:rsid w:val="00014843"/>
    <w:rsid w:val="00627BD2"/>
    <w:rsid w:val="008233DC"/>
    <w:rsid w:val="00A76712"/>
    <w:rsid w:val="00B60143"/>
    <w:rsid w:val="00C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3D81"/>
  <w15:chartTrackingRefBased/>
  <w15:docId w15:val="{6CB81426-3A41-4E3A-A2D6-A7282CF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43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1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etywojciech.pl/Strefa-katechety/Bezplatne-pomoce-do-pobrania/Przedszkole-i-Szkola-podstawowa-klasy-1-3/Zeslanie-Ducha-Swietego-QUIZ-PREZENTACJA-DLA-KLASY-2-SP-DO-LEKCJI-46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0Sve8ePf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jednosc.com.pl/strefakatechety/zdalne-lekcje-religii?sp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2020-05-25T09:51:00Z</dcterms:created>
  <dcterms:modified xsi:type="dcterms:W3CDTF">2020-05-28T11:21:00Z</dcterms:modified>
</cp:coreProperties>
</file>