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A3" w:rsidRPr="00B82129" w:rsidRDefault="00B82129" w:rsidP="007928A3">
      <w:pPr>
        <w:pStyle w:val="NormalnyWeb"/>
        <w:spacing w:before="0" w:beforeAutospacing="0" w:after="160" w:afterAutospacing="0"/>
        <w:rPr>
          <w:b/>
          <w:sz w:val="30"/>
          <w:szCs w:val="30"/>
        </w:rPr>
      </w:pPr>
      <w:r w:rsidRPr="00B82129">
        <w:rPr>
          <w:b/>
          <w:sz w:val="30"/>
          <w:szCs w:val="30"/>
        </w:rPr>
        <w:t>ZADANIA PDP na dzień 15.06 od p. Asi K.</w:t>
      </w:r>
    </w:p>
    <w:p w:rsidR="007928A3" w:rsidRPr="007928A3" w:rsidRDefault="007928A3" w:rsidP="007928A3">
      <w:pPr>
        <w:pStyle w:val="NormalnyWeb"/>
        <w:spacing w:before="0" w:beforeAutospacing="0" w:after="160" w:afterAutospacing="0"/>
      </w:pPr>
      <w:r w:rsidRPr="007928A3">
        <w:rPr>
          <w:sz w:val="30"/>
          <w:szCs w:val="30"/>
        </w:rPr>
        <w:t>Temat: Potrawy i napoje z mleka.</w:t>
      </w:r>
    </w:p>
    <w:p w:rsidR="007928A3" w:rsidRDefault="007928A3" w:rsidP="007928A3">
      <w:pPr>
        <w:pStyle w:val="NormalnyWeb"/>
        <w:spacing w:before="0" w:beforeAutospacing="0" w:after="160" w:afterAutospacing="0"/>
        <w:rPr>
          <w:sz w:val="30"/>
          <w:szCs w:val="30"/>
        </w:rPr>
      </w:pPr>
    </w:p>
    <w:p w:rsidR="007928A3" w:rsidRDefault="007928A3" w:rsidP="007928A3">
      <w:pPr>
        <w:pStyle w:val="NormalnyWeb"/>
        <w:spacing w:before="0" w:beforeAutospacing="0" w:after="160" w:afterAutospacing="0"/>
        <w:rPr>
          <w:sz w:val="30"/>
          <w:szCs w:val="30"/>
        </w:rPr>
      </w:pPr>
      <w:r>
        <w:rPr>
          <w:sz w:val="30"/>
          <w:szCs w:val="30"/>
        </w:rPr>
        <w:t>Zad. 1. Rozwiąż krzyżówkę</w:t>
      </w:r>
    </w:p>
    <w:p w:rsidR="009C64D8" w:rsidRDefault="009C64D8" w:rsidP="007928A3">
      <w:pPr>
        <w:pStyle w:val="NormalnyWeb"/>
        <w:spacing w:before="0" w:beforeAutospacing="0" w:after="160" w:afterAutospacing="0"/>
      </w:pPr>
      <w:r>
        <w:rPr>
          <w:noProof/>
        </w:rPr>
        <w:drawing>
          <wp:inline distT="0" distB="0" distL="0" distR="0">
            <wp:extent cx="5724456" cy="4010025"/>
            <wp:effectExtent l="19050" t="0" r="0" b="0"/>
            <wp:docPr id="1" name="Obraz 1" descr="C:\Users\Toshiba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456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D7" w:rsidRPr="004B37D7" w:rsidRDefault="004B37D7" w:rsidP="004B3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37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Mleko i jego przetwory stanowią bardzo ważną grupę produktów w codziennym żywieniu dzieci i młodzieży. Zawierają one duże ilości dobrze przyswajalnego wapnia - składnika budulcowego kości i zębów. Zawierają również pełnowartościowe białko oraz witaminy i składniki mineralne. Dla dzieci i młodzieży zaleca się wypijanie 3-4 szklanek mleka. Mleko można zastąpić jogurtem, kefirem i częściowo serem. </w:t>
      </w:r>
    </w:p>
    <w:p w:rsidR="004B37D7" w:rsidRPr="004B37D7" w:rsidRDefault="004B37D7" w:rsidP="004B3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37D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Prawdziwe bogactwo składników</w:t>
      </w:r>
    </w:p>
    <w:p w:rsidR="004B37D7" w:rsidRPr="004B37D7" w:rsidRDefault="004B37D7" w:rsidP="004B3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Bogatym źródłem wapnia jest mleko, napoje mleczne, sery podpuszczkowe, a w mniejszym stopniu sery twarogowe. Mleko cechuje się idealną proporcją wapnia do fosforu, co ułatwia przyswojenie wapnia, a tym samym wzmocnienie kości. Mleko oraz produkty mleczne są również źródłem dobrze przyswajalnego i wartościowego białka, które jest składnikiem budulcowym i regulującym w organizmie.</w:t>
      </w:r>
    </w:p>
    <w:p w:rsidR="004B37D7" w:rsidRPr="004B37D7" w:rsidRDefault="004B37D7" w:rsidP="004B3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Składniki mineralne, które zawiera mleko, to oprócz wapnia również potas, fosfor, magnez, cynk, mangan. Tłuszcz mleczny jest nośnikiem </w:t>
      </w:r>
      <w:r w:rsidRPr="004B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witamin rozpuszczalnych w tłuszczach</w:t>
      </w:r>
      <w:r w:rsidRPr="004B37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Pr="004B37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szczególnie A i D. Mleko i jego przetwory są znaczącym źródłem </w:t>
      </w:r>
      <w:r w:rsidRPr="004B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witamin z grupy B</w:t>
      </w:r>
      <w:r w:rsidRPr="004B37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głównie ryboflawiny oraz witaminy B</w:t>
      </w:r>
      <w:r w:rsidRPr="004B37D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pl-PL"/>
        </w:rPr>
        <w:t>12</w:t>
      </w:r>
      <w:r w:rsidRPr="004B37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4B37D7" w:rsidRPr="004B37D7" w:rsidRDefault="004B37D7" w:rsidP="00CD18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37D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 </w:t>
      </w:r>
      <w:r w:rsidRPr="004B37D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zamiast mleka?</w:t>
      </w:r>
    </w:p>
    <w:p w:rsidR="004B37D7" w:rsidRPr="004B37D7" w:rsidRDefault="004B37D7" w:rsidP="004B37D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mleka może zostać zastąpiona produktami mlecznymi, do których  należą m.in. mleczne napoje fermentowane (jogurty, maślanki, kefiry, mleko zsiadłe i in.), sery twarogowe, sery podpuszczkowe dojrzewające (żółte i pleśniowe).</w:t>
      </w:r>
    </w:p>
    <w:p w:rsidR="004B37D7" w:rsidRPr="004B37D7" w:rsidRDefault="004B37D7" w:rsidP="004B37D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Szklankę mleka można zastąpić (pod względem zawartości wapnia):</w:t>
      </w:r>
    </w:p>
    <w:p w:rsidR="004B37D7" w:rsidRPr="004B37D7" w:rsidRDefault="004B37D7" w:rsidP="004B37D7">
      <w:pPr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szklanką jogurtu, kefiru, maślanki,</w:t>
      </w:r>
    </w:p>
    <w:p w:rsidR="004B37D7" w:rsidRPr="004B37D7" w:rsidRDefault="004B37D7" w:rsidP="004B37D7">
      <w:pPr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sz w:val="24"/>
          <w:szCs w:val="24"/>
          <w:lang w:eastAsia="pl-PL"/>
        </w:rPr>
        <w:t>2 plasterkami sera żółtego,</w:t>
      </w:r>
    </w:p>
    <w:p w:rsidR="004B37D7" w:rsidRPr="004B37D7" w:rsidRDefault="004B37D7" w:rsidP="004B37D7">
      <w:pPr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sz w:val="24"/>
          <w:szCs w:val="24"/>
          <w:lang w:eastAsia="pl-PL"/>
        </w:rPr>
        <w:t>2 opakowaniami twarożku ziarnistego.</w:t>
      </w:r>
    </w:p>
    <w:p w:rsidR="004B37D7" w:rsidRPr="004B37D7" w:rsidRDefault="004B37D7" w:rsidP="004B37D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37D7" w:rsidRPr="004B37D7" w:rsidRDefault="004B37D7" w:rsidP="004B37D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>ZADANIE:</w:t>
      </w:r>
    </w:p>
    <w:p w:rsidR="004B37D7" w:rsidRPr="004B37D7" w:rsidRDefault="004B37D7" w:rsidP="004B37D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>1)</w:t>
      </w:r>
      <w:r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 xml:space="preserve"> </w:t>
      </w:r>
      <w:r w:rsidRPr="004B37D7"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>Do czego wykorzystujemy mleko?</w:t>
      </w:r>
    </w:p>
    <w:p w:rsidR="004B37D7" w:rsidRPr="004B37D7" w:rsidRDefault="004B37D7" w:rsidP="004B37D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D7"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>2)</w:t>
      </w:r>
      <w:r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 xml:space="preserve"> </w:t>
      </w:r>
      <w:r w:rsidRPr="004B37D7"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>W jaki sposób Ty wykorzystujesz mleko w Twoim domu?</w:t>
      </w:r>
    </w:p>
    <w:p w:rsidR="004B37D7" w:rsidRDefault="004B37D7" w:rsidP="004B37D7">
      <w:pPr>
        <w:spacing w:after="160" w:line="240" w:lineRule="auto"/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</w:pPr>
      <w:r w:rsidRPr="004B37D7"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>3)</w:t>
      </w:r>
      <w:r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 xml:space="preserve"> </w:t>
      </w:r>
      <w:r w:rsidRPr="004B37D7"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 xml:space="preserve">Wykonaj </w:t>
      </w:r>
      <w:r w:rsidR="0003474D"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 xml:space="preserve">samodzielnie lub </w:t>
      </w:r>
      <w:r w:rsidRPr="004B37D7">
        <w:rPr>
          <w:rFonts w:ascii="Times New Roman" w:eastAsia="Times New Roman" w:hAnsi="Times New Roman" w:cs="Times New Roman"/>
          <w:color w:val="C0392B"/>
          <w:sz w:val="27"/>
          <w:szCs w:val="27"/>
          <w:lang w:eastAsia="pl-PL"/>
        </w:rPr>
        <w:t>z pomocą rodzica dowolną potrawę mleczną (np. kakao, zupę mleczną, kaszę mannę.....)</w:t>
      </w:r>
    </w:p>
    <w:p w:rsidR="0003474D" w:rsidRPr="004B37D7" w:rsidRDefault="0003474D" w:rsidP="004B37D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1CE" w:rsidRPr="007928A3" w:rsidRDefault="00034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571750" cy="1781175"/>
            <wp:effectExtent l="19050" t="0" r="0" b="0"/>
            <wp:docPr id="2" name="Obraz 2" descr="C:\Users\Toshib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1CE" w:rsidRPr="007928A3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56FA"/>
    <w:multiLevelType w:val="multilevel"/>
    <w:tmpl w:val="E390C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8A3"/>
    <w:rsid w:val="0003474D"/>
    <w:rsid w:val="004B37D7"/>
    <w:rsid w:val="007928A3"/>
    <w:rsid w:val="007C11CE"/>
    <w:rsid w:val="009C64D8"/>
    <w:rsid w:val="00B62CF9"/>
    <w:rsid w:val="00B82129"/>
    <w:rsid w:val="00CD18AD"/>
    <w:rsid w:val="00C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paragraph" w:styleId="Nagwek3">
    <w:name w:val="heading 3"/>
    <w:basedOn w:val="Normalny"/>
    <w:link w:val="Nagwek3Znak"/>
    <w:uiPriority w:val="9"/>
    <w:qFormat/>
    <w:rsid w:val="004B3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D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B37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B37D7"/>
    <w:rPr>
      <w:b/>
      <w:bCs/>
    </w:rPr>
  </w:style>
  <w:style w:type="character" w:styleId="Uwydatnienie">
    <w:name w:val="Emphasis"/>
    <w:basedOn w:val="Domylnaczcionkaakapitu"/>
    <w:uiPriority w:val="20"/>
    <w:qFormat/>
    <w:rsid w:val="004B3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2020-05-29T14:25:00Z</dcterms:created>
  <dcterms:modified xsi:type="dcterms:W3CDTF">2020-05-29T14:52:00Z</dcterms:modified>
</cp:coreProperties>
</file>