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15CDA" w14:textId="3CCE86A3" w:rsidR="00644F18" w:rsidRPr="00F55685" w:rsidRDefault="00644F18" w:rsidP="00A57A5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85">
        <w:rPr>
          <w:rFonts w:ascii="Times New Roman" w:hAnsi="Times New Roman" w:cs="Times New Roman"/>
          <w:b/>
          <w:sz w:val="24"/>
          <w:szCs w:val="24"/>
        </w:rPr>
        <w:t xml:space="preserve">PROCEDURA POSTĘPOWANIA NA WYPADEK </w:t>
      </w:r>
      <w:r w:rsidR="00D90E0D">
        <w:rPr>
          <w:rFonts w:ascii="Times New Roman" w:hAnsi="Times New Roman" w:cs="Times New Roman"/>
          <w:b/>
          <w:sz w:val="24"/>
          <w:szCs w:val="24"/>
        </w:rPr>
        <w:t xml:space="preserve">ZAOBSERWOWANIA OBJAWÓW CHOROBOWYCH U </w:t>
      </w:r>
      <w:r w:rsidRPr="00F5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913">
        <w:rPr>
          <w:rFonts w:ascii="Times New Roman" w:hAnsi="Times New Roman" w:cs="Times New Roman"/>
          <w:b/>
          <w:sz w:val="24"/>
          <w:szCs w:val="24"/>
        </w:rPr>
        <w:t>DZIECKA</w:t>
      </w:r>
    </w:p>
    <w:p w14:paraId="6B664F46" w14:textId="4EFC1B6D" w:rsidR="00644F18" w:rsidRPr="00F55685" w:rsidRDefault="00644F18" w:rsidP="00A57A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B50D20" w14:textId="19967FC8" w:rsidR="00644F18" w:rsidRPr="00F55685" w:rsidRDefault="00644F18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Spisanie podejrzanych objawów – rejestr w „Zeszycie diagnostycznym przygotowanym do tych celów”.</w:t>
      </w:r>
    </w:p>
    <w:p w14:paraId="3DB0DFD7" w14:textId="233BDBDB" w:rsidR="00644F18" w:rsidRPr="00F55685" w:rsidRDefault="00644F18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 xml:space="preserve">Poinformowanie dyrektora placówki o </w:t>
      </w:r>
      <w:proofErr w:type="spellStart"/>
      <w:r w:rsidR="00D90E0D">
        <w:rPr>
          <w:rFonts w:ascii="Times New Roman" w:hAnsi="Times New Roman" w:cs="Times New Roman"/>
          <w:sz w:val="24"/>
          <w:szCs w:val="24"/>
        </w:rPr>
        <w:t>obswrwacjach</w:t>
      </w:r>
      <w:proofErr w:type="spellEnd"/>
      <w:r w:rsidRPr="00F55685">
        <w:rPr>
          <w:rFonts w:ascii="Times New Roman" w:hAnsi="Times New Roman" w:cs="Times New Roman"/>
          <w:sz w:val="24"/>
          <w:szCs w:val="24"/>
        </w:rPr>
        <w:t>.</w:t>
      </w:r>
    </w:p>
    <w:p w14:paraId="375004F2" w14:textId="0D9B1B98" w:rsidR="00644F18" w:rsidRPr="00E01913" w:rsidRDefault="00644F18" w:rsidP="00E0191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 xml:space="preserve">Izolacja </w:t>
      </w:r>
      <w:r w:rsidR="00D90E0D">
        <w:rPr>
          <w:rFonts w:ascii="Times New Roman" w:hAnsi="Times New Roman" w:cs="Times New Roman"/>
          <w:sz w:val="24"/>
          <w:szCs w:val="24"/>
        </w:rPr>
        <w:t>dziecka</w:t>
      </w:r>
      <w:bookmarkStart w:id="0" w:name="_GoBack"/>
      <w:bookmarkEnd w:id="0"/>
      <w:r w:rsidRPr="00F55685">
        <w:rPr>
          <w:rFonts w:ascii="Times New Roman" w:hAnsi="Times New Roman" w:cs="Times New Roman"/>
          <w:sz w:val="24"/>
          <w:szCs w:val="24"/>
        </w:rPr>
        <w:t xml:space="preserve"> w pomieszczeniu do tego przeznaczonym – izolatka,</w:t>
      </w:r>
      <w:r w:rsidR="00E01913">
        <w:rPr>
          <w:rFonts w:ascii="Times New Roman" w:hAnsi="Times New Roman" w:cs="Times New Roman"/>
          <w:sz w:val="24"/>
          <w:szCs w:val="24"/>
        </w:rPr>
        <w:t xml:space="preserve">  z zapewnieniem minimum 2 m odległości od innych osób,</w:t>
      </w:r>
      <w:r w:rsidRPr="00F55685">
        <w:rPr>
          <w:rFonts w:ascii="Times New Roman" w:hAnsi="Times New Roman" w:cs="Times New Roman"/>
          <w:sz w:val="24"/>
          <w:szCs w:val="24"/>
        </w:rPr>
        <w:t xml:space="preserve"> z osobą, która stwierdziła podejrzenie zakażaniem wyposażoną w środki ochrony osobistej (kombinezon ochronny, rękawiczki, maska lub przyłbica).</w:t>
      </w:r>
    </w:p>
    <w:p w14:paraId="1B61F153" w14:textId="3D4BB293" w:rsidR="00644F18" w:rsidRPr="00F55685" w:rsidRDefault="00644F18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P</w:t>
      </w:r>
      <w:r w:rsidR="00E01913">
        <w:rPr>
          <w:rFonts w:ascii="Times New Roman" w:hAnsi="Times New Roman" w:cs="Times New Roman"/>
          <w:sz w:val="24"/>
          <w:szCs w:val="24"/>
        </w:rPr>
        <w:t xml:space="preserve">oinformowanie rodziców/opiekunów prawnych </w:t>
      </w:r>
      <w:r w:rsidRPr="00F55685">
        <w:rPr>
          <w:rFonts w:ascii="Times New Roman" w:hAnsi="Times New Roman" w:cs="Times New Roman"/>
          <w:sz w:val="24"/>
          <w:szCs w:val="24"/>
        </w:rPr>
        <w:t xml:space="preserve">o </w:t>
      </w:r>
      <w:r w:rsidR="00E01913">
        <w:rPr>
          <w:rFonts w:ascii="Times New Roman" w:hAnsi="Times New Roman" w:cs="Times New Roman"/>
          <w:sz w:val="24"/>
          <w:szCs w:val="24"/>
        </w:rPr>
        <w:t>zaobserwowanych objawach chorobowych, celem szybkiego odebrania dziecka z przedszkola.</w:t>
      </w:r>
    </w:p>
    <w:p w14:paraId="6F8F35E2" w14:textId="4497290F" w:rsidR="005971AC" w:rsidRPr="00F55685" w:rsidRDefault="005971AC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Ograniczenie kontaktów osób w placówce z grupą dzieci i dorosłych, w której zaistniało podejrzenie zakażenia.</w:t>
      </w:r>
    </w:p>
    <w:p w14:paraId="760F052E" w14:textId="3F0EBA6C" w:rsidR="00CA0BE7" w:rsidRPr="00F55685" w:rsidRDefault="00CA0BE7" w:rsidP="00A57A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3128A37" w14:textId="67B5B737" w:rsidR="00CA0BE7" w:rsidRPr="00F55685" w:rsidRDefault="00CA0BE7" w:rsidP="00A57A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Zobowiązuję dyrektora placówki do zapoznania z procedurą pracowników oraz rodziców korzystających z opieki nad dziećmi w okresie od 6 maja 2020 r.</w:t>
      </w:r>
    </w:p>
    <w:p w14:paraId="0C1119A1" w14:textId="77777777" w:rsidR="005971AC" w:rsidRPr="00F55685" w:rsidRDefault="005971AC" w:rsidP="00A57A53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971AC" w:rsidRPr="00F5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79B"/>
    <w:multiLevelType w:val="hybridMultilevel"/>
    <w:tmpl w:val="2C60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8"/>
    <w:rsid w:val="005971AC"/>
    <w:rsid w:val="00644F18"/>
    <w:rsid w:val="009426AB"/>
    <w:rsid w:val="00A57A53"/>
    <w:rsid w:val="00CA0BE7"/>
    <w:rsid w:val="00D90E0D"/>
    <w:rsid w:val="00E01913"/>
    <w:rsid w:val="00F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C948"/>
  <w15:chartTrackingRefBased/>
  <w15:docId w15:val="{9200D72E-EAFD-4E2E-A235-55D6E096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A7956</dc:creator>
  <cp:keywords/>
  <dc:description/>
  <cp:lastModifiedBy>Beata BH. Stachak</cp:lastModifiedBy>
  <cp:revision>6</cp:revision>
  <dcterms:created xsi:type="dcterms:W3CDTF">2020-05-03T15:45:00Z</dcterms:created>
  <dcterms:modified xsi:type="dcterms:W3CDTF">2020-05-03T16:59:00Z</dcterms:modified>
</cp:coreProperties>
</file>