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08" w:rsidRPr="00F73228" w:rsidRDefault="00F73228" w:rsidP="00F73228">
      <w:pPr>
        <w:spacing w:after="0" w:line="240" w:lineRule="auto"/>
        <w:outlineLvl w:val="3"/>
        <w:rPr>
          <w:rFonts w:ascii="Arial" w:hAnsi="Arial" w:cs="Arial"/>
          <w:b/>
          <w:i/>
          <w:sz w:val="32"/>
          <w:szCs w:val="32"/>
        </w:rPr>
      </w:pPr>
      <w:r w:rsidRPr="00F73228">
        <w:rPr>
          <w:rFonts w:ascii="Arial" w:eastAsia="Times New Roman" w:hAnsi="Arial" w:cs="Arial"/>
          <w:b/>
          <w:bCs/>
          <w:color w:val="FF0000"/>
          <w:sz w:val="30"/>
          <w:szCs w:val="30"/>
        </w:rPr>
        <w:t xml:space="preserve">       </w:t>
      </w:r>
      <w:r>
        <w:rPr>
          <w:rFonts w:ascii="Arial" w:eastAsia="Times New Roman" w:hAnsi="Arial" w:cs="Arial"/>
          <w:b/>
          <w:bCs/>
          <w:color w:val="FF0000"/>
          <w:sz w:val="30"/>
          <w:szCs w:val="30"/>
        </w:rPr>
        <w:t xml:space="preserve">                                         </w:t>
      </w:r>
      <w:r w:rsidRPr="00F73228">
        <w:rPr>
          <w:b/>
          <w:sz w:val="32"/>
          <w:szCs w:val="32"/>
        </w:rPr>
        <w:t>Systém slovenských hlások</w:t>
      </w:r>
      <w:r w:rsidR="00B66BB6">
        <w:rPr>
          <w:b/>
          <w:sz w:val="32"/>
          <w:szCs w:val="32"/>
        </w:rPr>
        <w:t xml:space="preserve"> (43)</w:t>
      </w:r>
    </w:p>
    <w:p w:rsidR="00F73228" w:rsidRPr="00F73228" w:rsidRDefault="00F73228" w:rsidP="00B0187E">
      <w:pPr>
        <w:pStyle w:val="Bezriadkovania"/>
        <w:jc w:val="both"/>
        <w:rPr>
          <w:rFonts w:ascii="Arial" w:hAnsi="Arial" w:cs="Arial"/>
          <w:b/>
          <w:i/>
          <w:sz w:val="24"/>
          <w:szCs w:val="24"/>
        </w:rPr>
      </w:pPr>
    </w:p>
    <w:p w:rsidR="00F73228" w:rsidRPr="00F73228" w:rsidRDefault="00F73228" w:rsidP="00B0187E">
      <w:pPr>
        <w:pStyle w:val="Bezriadkovania"/>
        <w:jc w:val="both"/>
        <w:rPr>
          <w:b/>
          <w:sz w:val="28"/>
          <w:szCs w:val="28"/>
        </w:rPr>
      </w:pPr>
      <w:r w:rsidRPr="00F73228">
        <w:rPr>
          <w:b/>
          <w:sz w:val="28"/>
          <w:szCs w:val="28"/>
        </w:rPr>
        <w:t xml:space="preserve">SAMOHLÁSKY: </w:t>
      </w:r>
    </w:p>
    <w:p w:rsidR="00E13DC0" w:rsidRDefault="00E13DC0" w:rsidP="00B0187E">
      <w:pPr>
        <w:pStyle w:val="Bezriadkovania"/>
        <w:jc w:val="both"/>
      </w:pPr>
      <w:r>
        <w:t xml:space="preserve">               </w:t>
      </w:r>
      <w:r w:rsidR="00B66BB6">
        <w:t>13</w:t>
      </w:r>
      <w:r>
        <w:t xml:space="preserve">                          </w:t>
      </w:r>
      <w:r w:rsidR="00F73228">
        <w:t xml:space="preserve">a) </w:t>
      </w:r>
      <w:r w:rsidR="00F73228" w:rsidRPr="00E13DC0">
        <w:rPr>
          <w:b/>
          <w:sz w:val="24"/>
          <w:szCs w:val="24"/>
        </w:rPr>
        <w:t>Krátke:</w:t>
      </w:r>
      <w:r w:rsidR="00B66BB6">
        <w:t xml:space="preserve"> a, e, i, o, u, y, ä</w:t>
      </w:r>
    </w:p>
    <w:p w:rsidR="00E13DC0" w:rsidRDefault="00E13DC0" w:rsidP="00B0187E">
      <w:pPr>
        <w:pStyle w:val="Bezriadkovania"/>
        <w:jc w:val="both"/>
      </w:pPr>
      <w:r>
        <w:t xml:space="preserve">                                        </w:t>
      </w:r>
      <w:r w:rsidR="00B66BB6">
        <w:t xml:space="preserve">    </w:t>
      </w:r>
      <w:r>
        <w:t xml:space="preserve"> </w:t>
      </w:r>
      <w:r w:rsidR="00F73228">
        <w:t xml:space="preserve">b) </w:t>
      </w:r>
      <w:r w:rsidR="00F73228" w:rsidRPr="00E13DC0">
        <w:rPr>
          <w:b/>
        </w:rPr>
        <w:t>Dlhé:</w:t>
      </w:r>
      <w:r w:rsidR="00F73228">
        <w:t xml:space="preserve"> </w:t>
      </w:r>
      <w:r w:rsidR="00B66BB6">
        <w:t xml:space="preserve">     </w:t>
      </w:r>
      <w:r w:rsidR="00F73228">
        <w:t xml:space="preserve">á, é, í, ó, ú, ý </w:t>
      </w:r>
    </w:p>
    <w:p w:rsidR="0077234E" w:rsidRDefault="00F73228" w:rsidP="0077234E">
      <w:pPr>
        <w:spacing w:after="0"/>
        <w:jc w:val="both"/>
      </w:pPr>
      <w:r w:rsidRPr="00E13DC0">
        <w:rPr>
          <w:b/>
          <w:sz w:val="28"/>
          <w:szCs w:val="28"/>
        </w:rPr>
        <w:t>DVOJLÁSKY:</w:t>
      </w:r>
      <w:r>
        <w:t xml:space="preserve"> </w:t>
      </w:r>
      <w:r w:rsidR="00E13DC0">
        <w:t xml:space="preserve">            </w:t>
      </w:r>
      <w:proofErr w:type="spellStart"/>
      <w:r>
        <w:t>ia</w:t>
      </w:r>
      <w:proofErr w:type="spellEnd"/>
      <w:r>
        <w:t xml:space="preserve">, </w:t>
      </w:r>
      <w:proofErr w:type="spellStart"/>
      <w:r>
        <w:t>ie</w:t>
      </w:r>
      <w:proofErr w:type="spellEnd"/>
      <w:r>
        <w:t xml:space="preserve">, </w:t>
      </w:r>
      <w:proofErr w:type="spellStart"/>
      <w:r>
        <w:t>iu</w:t>
      </w:r>
      <w:proofErr w:type="spellEnd"/>
      <w:r>
        <w:t xml:space="preserve">, ô </w:t>
      </w:r>
    </w:p>
    <w:p w:rsidR="0077234E" w:rsidRDefault="0077234E" w:rsidP="0077234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B66BB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     </w:t>
      </w:r>
      <w:r w:rsidR="00B66BB6">
        <w:rPr>
          <w:rFonts w:ascii="Times New Roman" w:hAnsi="Times New Roman" w:cs="Times New Roman"/>
          <w:sz w:val="24"/>
        </w:rPr>
        <w:t xml:space="preserve">              – považujeme ich z</w:t>
      </w:r>
      <w:r>
        <w:rPr>
          <w:rFonts w:ascii="Times New Roman" w:hAnsi="Times New Roman" w:cs="Times New Roman"/>
          <w:sz w:val="24"/>
        </w:rPr>
        <w:t xml:space="preserve">a dlhé a nikdy ich nemôžeme rozdeliť do dvoch slabík </w:t>
      </w:r>
    </w:p>
    <w:p w:rsidR="0077234E" w:rsidRDefault="0077234E" w:rsidP="0077234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(</w:t>
      </w:r>
      <w:proofErr w:type="spellStart"/>
      <w:r>
        <w:rPr>
          <w:rFonts w:ascii="Times New Roman" w:hAnsi="Times New Roman" w:cs="Times New Roman"/>
          <w:sz w:val="24"/>
        </w:rPr>
        <w:t>diev-ča</w:t>
      </w:r>
      <w:proofErr w:type="spellEnd"/>
      <w:r>
        <w:rPr>
          <w:rFonts w:ascii="Times New Roman" w:hAnsi="Times New Roman" w:cs="Times New Roman"/>
          <w:sz w:val="24"/>
        </w:rPr>
        <w:t xml:space="preserve"> / nie </w:t>
      </w:r>
      <w:proofErr w:type="spellStart"/>
      <w:r>
        <w:rPr>
          <w:rFonts w:ascii="Times New Roman" w:hAnsi="Times New Roman" w:cs="Times New Roman"/>
          <w:sz w:val="24"/>
        </w:rPr>
        <w:t>di-e-vča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</w:p>
    <w:p w:rsidR="0077234E" w:rsidRDefault="0077234E" w:rsidP="0077234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</w:rPr>
        <w:t xml:space="preserve">POZOR – v cudzích slovách sa dvojhlásky nevyskytujú, ide o spojenie dvoch  </w:t>
      </w:r>
    </w:p>
    <w:p w:rsidR="0077234E" w:rsidRDefault="0077234E" w:rsidP="0077234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samohlások</w:t>
      </w:r>
      <w:r>
        <w:rPr>
          <w:rFonts w:ascii="Times New Roman" w:hAnsi="Times New Roman" w:cs="Times New Roman"/>
          <w:sz w:val="24"/>
        </w:rPr>
        <w:t xml:space="preserve"> – vtedy sa môžu rozdeliť do dvoch slabík (štúdio – </w:t>
      </w:r>
      <w:proofErr w:type="spellStart"/>
      <w:r>
        <w:rPr>
          <w:rFonts w:ascii="Times New Roman" w:hAnsi="Times New Roman" w:cs="Times New Roman"/>
          <w:sz w:val="24"/>
        </w:rPr>
        <w:t>štú-di-o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</w:p>
    <w:p w:rsidR="00E13DC0" w:rsidRDefault="00E13DC0" w:rsidP="00B0187E">
      <w:pPr>
        <w:pStyle w:val="Bezriadkovania"/>
        <w:jc w:val="both"/>
      </w:pPr>
    </w:p>
    <w:p w:rsidR="00E13DC0" w:rsidRDefault="00E13DC0" w:rsidP="00B0187E">
      <w:pPr>
        <w:pStyle w:val="Bezriadkovania"/>
        <w:jc w:val="both"/>
      </w:pPr>
    </w:p>
    <w:p w:rsidR="00E13DC0" w:rsidRPr="00B66BB6" w:rsidRDefault="00F73228" w:rsidP="00B0187E">
      <w:pPr>
        <w:pStyle w:val="Bezriadkovania"/>
        <w:jc w:val="both"/>
        <w:rPr>
          <w:sz w:val="24"/>
          <w:szCs w:val="24"/>
        </w:rPr>
      </w:pPr>
      <w:r w:rsidRPr="00E13DC0">
        <w:rPr>
          <w:b/>
          <w:sz w:val="28"/>
          <w:szCs w:val="28"/>
        </w:rPr>
        <w:t xml:space="preserve">SPOLUHLÁSKY: </w:t>
      </w:r>
      <w:r w:rsidR="00B66BB6" w:rsidRPr="00B66BB6">
        <w:rPr>
          <w:sz w:val="24"/>
          <w:szCs w:val="24"/>
        </w:rPr>
        <w:t>26</w:t>
      </w:r>
      <w:r w:rsidRPr="00B66BB6">
        <w:rPr>
          <w:sz w:val="24"/>
          <w:szCs w:val="24"/>
        </w:rPr>
        <w:t xml:space="preserve"> </w:t>
      </w:r>
    </w:p>
    <w:p w:rsidR="00E13DC0" w:rsidRPr="00E13DC0" w:rsidRDefault="00F73228" w:rsidP="00E13DC0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E13DC0">
        <w:rPr>
          <w:b/>
          <w:sz w:val="24"/>
          <w:szCs w:val="24"/>
        </w:rPr>
        <w:t>Podľa tvrdosti</w:t>
      </w:r>
      <w:r>
        <w:t>:</w:t>
      </w:r>
      <w:r w:rsidR="00B66BB6">
        <w:t xml:space="preserve"> </w:t>
      </w:r>
    </w:p>
    <w:p w:rsidR="00E13DC0" w:rsidRPr="00E13DC0" w:rsidRDefault="00E13DC0" w:rsidP="00E13DC0">
      <w:pPr>
        <w:pStyle w:val="Bezriadkovania"/>
        <w:ind w:left="7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</w:t>
      </w:r>
      <w:r>
        <w:t xml:space="preserve">a) </w:t>
      </w:r>
      <w:r w:rsidRPr="00E13DC0">
        <w:rPr>
          <w:b/>
          <w:sz w:val="24"/>
          <w:szCs w:val="24"/>
        </w:rPr>
        <w:t>Tvrdé:</w:t>
      </w:r>
      <w:r>
        <w:t xml:space="preserve">  d, t, n, l, g, k, ch, h </w:t>
      </w:r>
    </w:p>
    <w:p w:rsidR="00E13DC0" w:rsidRDefault="00E13DC0" w:rsidP="00E13DC0">
      <w:pPr>
        <w:pStyle w:val="Bezriadkovania"/>
        <w:ind w:left="720"/>
        <w:jc w:val="both"/>
      </w:pPr>
      <w:r>
        <w:t xml:space="preserve">                                    b) </w:t>
      </w:r>
      <w:r w:rsidRPr="00E13DC0">
        <w:rPr>
          <w:b/>
          <w:sz w:val="24"/>
          <w:szCs w:val="24"/>
        </w:rPr>
        <w:t>Mäkké:</w:t>
      </w:r>
      <w:r>
        <w:t xml:space="preserve"> ď, ť, ň, ľ, </w:t>
      </w:r>
      <w:proofErr w:type="spellStart"/>
      <w:r>
        <w:t>dž</w:t>
      </w:r>
      <w:proofErr w:type="spellEnd"/>
      <w:r>
        <w:t xml:space="preserve">, č, š, ž, </w:t>
      </w:r>
      <w:proofErr w:type="spellStart"/>
      <w:r>
        <w:t>dz</w:t>
      </w:r>
      <w:proofErr w:type="spellEnd"/>
      <w:r>
        <w:t xml:space="preserve">, c, j </w:t>
      </w:r>
    </w:p>
    <w:p w:rsidR="00E13DC0" w:rsidRDefault="00E13DC0" w:rsidP="00E13DC0">
      <w:pPr>
        <w:pStyle w:val="Bezriadkovania"/>
        <w:ind w:left="2475"/>
        <w:jc w:val="both"/>
      </w:pPr>
      <w:r>
        <w:t xml:space="preserve">c) </w:t>
      </w:r>
      <w:r w:rsidRPr="00E13DC0">
        <w:rPr>
          <w:b/>
          <w:sz w:val="24"/>
          <w:szCs w:val="24"/>
        </w:rPr>
        <w:t>Obojaké</w:t>
      </w:r>
      <w:r>
        <w:t xml:space="preserve">: b, m, p, r, s, v, z, </w:t>
      </w:r>
      <w:r w:rsidR="00B66BB6">
        <w:t>f</w:t>
      </w:r>
    </w:p>
    <w:p w:rsidR="00E13DC0" w:rsidRDefault="00E13DC0" w:rsidP="00E13DC0">
      <w:pPr>
        <w:pStyle w:val="Bezriadkovania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E13DC0" w:rsidRDefault="00E13DC0" w:rsidP="00E13DC0">
      <w:pPr>
        <w:pStyle w:val="Bezriadkovania"/>
        <w:numPr>
          <w:ilvl w:val="0"/>
          <w:numId w:val="5"/>
        </w:numPr>
        <w:jc w:val="both"/>
      </w:pPr>
      <w:r w:rsidRPr="00E13DC0">
        <w:rPr>
          <w:b/>
          <w:sz w:val="24"/>
          <w:szCs w:val="24"/>
        </w:rPr>
        <w:t>Podľa znelosti</w:t>
      </w:r>
      <w:r>
        <w:t xml:space="preserve">: </w:t>
      </w:r>
      <w:r w:rsidRPr="00E13DC0">
        <w:rPr>
          <w:b/>
          <w:sz w:val="24"/>
          <w:szCs w:val="24"/>
        </w:rPr>
        <w:t xml:space="preserve">                            </w:t>
      </w:r>
    </w:p>
    <w:p w:rsidR="00E13DC0" w:rsidRPr="00CB3CA3" w:rsidRDefault="00F73228" w:rsidP="00E13DC0">
      <w:pPr>
        <w:pStyle w:val="Bezriadkovania"/>
        <w:ind w:left="2475"/>
        <w:rPr>
          <w:b/>
          <w:sz w:val="24"/>
          <w:szCs w:val="24"/>
        </w:rPr>
      </w:pPr>
      <w:r w:rsidRPr="00CB3CA3">
        <w:rPr>
          <w:b/>
        </w:rPr>
        <w:t>1</w:t>
      </w:r>
      <w:r w:rsidR="00E13DC0" w:rsidRPr="00CB3CA3">
        <w:rPr>
          <w:b/>
          <w:sz w:val="24"/>
          <w:szCs w:val="24"/>
        </w:rPr>
        <w:t>. Párové:</w:t>
      </w:r>
    </w:p>
    <w:p w:rsidR="00E13DC0" w:rsidRDefault="00E13DC0" w:rsidP="00E13DC0">
      <w:pPr>
        <w:pStyle w:val="Bezriadkovania"/>
        <w:ind w:left="2475"/>
      </w:pPr>
      <w:r>
        <w:t xml:space="preserve">                  </w:t>
      </w:r>
      <w:r w:rsidR="00F73228">
        <w:t>a</w:t>
      </w:r>
      <w:r w:rsidR="00F73228" w:rsidRPr="00E13DC0">
        <w:rPr>
          <w:b/>
          <w:sz w:val="24"/>
          <w:szCs w:val="24"/>
        </w:rPr>
        <w:t>) Znelé</w:t>
      </w:r>
      <w:r w:rsidR="00F73228">
        <w:t xml:space="preserve">: b, d, ď, </w:t>
      </w:r>
      <w:proofErr w:type="spellStart"/>
      <w:r w:rsidR="00F73228">
        <w:t>dz</w:t>
      </w:r>
      <w:proofErr w:type="spellEnd"/>
      <w:r w:rsidR="00F73228">
        <w:t xml:space="preserve">, </w:t>
      </w:r>
      <w:proofErr w:type="spellStart"/>
      <w:r w:rsidR="00F73228">
        <w:t>dž</w:t>
      </w:r>
      <w:proofErr w:type="spellEnd"/>
      <w:r w:rsidR="00F73228">
        <w:t>, g, h, z, ž, v</w:t>
      </w:r>
    </w:p>
    <w:p w:rsidR="00E13DC0" w:rsidRDefault="00E13DC0" w:rsidP="00E13DC0">
      <w:pPr>
        <w:pStyle w:val="Bezriadkovania"/>
        <w:ind w:left="2475"/>
      </w:pPr>
      <w:r>
        <w:t xml:space="preserve">                 </w:t>
      </w:r>
      <w:r w:rsidR="00F73228">
        <w:t xml:space="preserve"> b) </w:t>
      </w:r>
      <w:r w:rsidR="00F73228" w:rsidRPr="00E13DC0">
        <w:rPr>
          <w:b/>
          <w:sz w:val="24"/>
          <w:szCs w:val="24"/>
        </w:rPr>
        <w:t>Neznelé:</w:t>
      </w:r>
      <w:r w:rsidR="00F73228">
        <w:t xml:space="preserve"> p, </w:t>
      </w:r>
      <w:r w:rsidR="00CB3CA3">
        <w:t>t, ť, c, č, k, ch, s, š, f</w:t>
      </w:r>
    </w:p>
    <w:p w:rsidR="00CB3CA3" w:rsidRDefault="00CB3CA3" w:rsidP="00E13DC0">
      <w:pPr>
        <w:pStyle w:val="Bezriadkovania"/>
        <w:ind w:left="2475"/>
      </w:pPr>
    </w:p>
    <w:p w:rsidR="00F73228" w:rsidRPr="00E13DC0" w:rsidRDefault="00CB3CA3" w:rsidP="00E13DC0">
      <w:pPr>
        <w:pStyle w:val="Bezriadkovania"/>
        <w:ind w:left="2475"/>
      </w:pPr>
      <w:r w:rsidRPr="00CB3CA3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="00F73228" w:rsidRPr="00CB3CA3">
        <w:rPr>
          <w:b/>
          <w:sz w:val="24"/>
          <w:szCs w:val="24"/>
        </w:rPr>
        <w:t>Nepárové</w:t>
      </w:r>
      <w:r w:rsidR="00F73228">
        <w:t xml:space="preserve"> </w:t>
      </w:r>
      <w:r>
        <w:t xml:space="preserve"> </w:t>
      </w:r>
      <w:r w:rsidR="00F73228" w:rsidRPr="00CB3CA3">
        <w:rPr>
          <w:b/>
          <w:sz w:val="24"/>
          <w:szCs w:val="24"/>
        </w:rPr>
        <w:t>znelé</w:t>
      </w:r>
      <w:r w:rsidR="00F73228" w:rsidRPr="00CB3CA3">
        <w:rPr>
          <w:sz w:val="24"/>
          <w:szCs w:val="24"/>
        </w:rPr>
        <w:t xml:space="preserve"> </w:t>
      </w:r>
      <w:r w:rsidRPr="00CB3CA3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 w:rsidR="00F73228" w:rsidRPr="00CB3CA3">
        <w:rPr>
          <w:b/>
          <w:sz w:val="24"/>
          <w:szCs w:val="24"/>
        </w:rPr>
        <w:t>(zvučné):</w:t>
      </w:r>
      <w:r w:rsidR="00F73228">
        <w:t xml:space="preserve"> m, n, ň, l, ľ, r, j</w:t>
      </w:r>
    </w:p>
    <w:p w:rsidR="00A84316" w:rsidRDefault="00A84316" w:rsidP="00B0187E">
      <w:pPr>
        <w:pStyle w:val="Bezriadkovania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9C0C83" w:rsidRDefault="009C0C83" w:rsidP="009213B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Hlásky a</w:t>
      </w:r>
      <w:r w:rsidR="00CA10B1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b/>
          <w:sz w:val="24"/>
        </w:rPr>
        <w:t>písmená</w:t>
      </w:r>
    </w:p>
    <w:p w:rsidR="00CA10B1" w:rsidRDefault="009213BD" w:rsidP="009C0C8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Style w:val="Siln"/>
          <w:rFonts w:ascii="Tahoma" w:hAnsi="Tahoma" w:cs="Tahoma"/>
          <w:color w:val="594A5F"/>
        </w:rPr>
        <w:t>Hláska je </w:t>
      </w:r>
      <w:r>
        <w:rPr>
          <w:rStyle w:val="Siln"/>
          <w:rFonts w:ascii="Tahoma" w:hAnsi="Tahoma" w:cs="Tahoma"/>
          <w:color w:val="FF0000"/>
        </w:rPr>
        <w:t>zvuk</w:t>
      </w:r>
      <w:r>
        <w:rPr>
          <w:rStyle w:val="Siln"/>
          <w:rFonts w:ascii="Tahoma" w:hAnsi="Tahoma" w:cs="Tahoma"/>
          <w:color w:val="594A5F"/>
        </w:rPr>
        <w:t> a písmeno je </w:t>
      </w:r>
      <w:r>
        <w:rPr>
          <w:rStyle w:val="Siln"/>
          <w:rFonts w:ascii="Tahoma" w:hAnsi="Tahoma" w:cs="Tahoma"/>
          <w:color w:val="FF0000"/>
        </w:rPr>
        <w:t>znak</w:t>
      </w:r>
      <w:r>
        <w:rPr>
          <w:rStyle w:val="Siln"/>
          <w:rFonts w:ascii="Tahoma" w:hAnsi="Tahoma" w:cs="Tahoma"/>
          <w:color w:val="594A5F"/>
        </w:rPr>
        <w:t>.</w:t>
      </w:r>
      <w:r>
        <w:rPr>
          <w:rStyle w:val="Siln"/>
          <w:rFonts w:ascii="Comic Sans MS" w:hAnsi="Comic Sans MS" w:cs="Arial"/>
          <w:color w:val="594A5F"/>
        </w:rPr>
        <w:t>              </w:t>
      </w:r>
    </w:p>
    <w:p w:rsidR="004C0C2E" w:rsidRDefault="00B66BB6" w:rsidP="009C0C8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Hláska</w:t>
      </w:r>
      <w:r w:rsidR="009C0C83">
        <w:rPr>
          <w:rFonts w:ascii="Times New Roman" w:hAnsi="Times New Roman" w:cs="Times New Roman"/>
          <w:sz w:val="24"/>
        </w:rPr>
        <w:t xml:space="preserve"> je najmenšia zvuková jednotka. Zapisujeme ju pomocou </w:t>
      </w:r>
      <w:r w:rsidR="004C0C2E">
        <w:rPr>
          <w:rFonts w:ascii="Times New Roman" w:hAnsi="Times New Roman" w:cs="Times New Roman"/>
          <w:sz w:val="24"/>
        </w:rPr>
        <w:t>znakov</w:t>
      </w:r>
      <w:r w:rsidR="009C0C83">
        <w:rPr>
          <w:rFonts w:ascii="Times New Roman" w:hAnsi="Times New Roman" w:cs="Times New Roman"/>
          <w:sz w:val="24"/>
        </w:rPr>
        <w:t xml:space="preserve"> (grafém). </w:t>
      </w:r>
    </w:p>
    <w:p w:rsidR="004C0C2E" w:rsidRDefault="009C0C83" w:rsidP="004C0C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slovenčine používame písmo, ktoré sa nazýva </w:t>
      </w:r>
      <w:r w:rsidR="00CA10B1">
        <w:rPr>
          <w:rFonts w:ascii="Times New Roman" w:hAnsi="Times New Roman" w:cs="Times New Roman"/>
          <w:sz w:val="24"/>
        </w:rPr>
        <w:t>latinka</w:t>
      </w:r>
      <w:r w:rsidR="004C0C2E">
        <w:rPr>
          <w:rFonts w:ascii="Times New Roman" w:hAnsi="Times New Roman" w:cs="Times New Roman"/>
          <w:sz w:val="24"/>
        </w:rPr>
        <w:t xml:space="preserve"> a má 43</w:t>
      </w:r>
      <w:r>
        <w:rPr>
          <w:rFonts w:ascii="Times New Roman" w:hAnsi="Times New Roman" w:cs="Times New Roman"/>
          <w:sz w:val="24"/>
        </w:rPr>
        <w:t xml:space="preserve"> malých a veľkých písmen.</w:t>
      </w:r>
    </w:p>
    <w:p w:rsidR="004C0C2E" w:rsidRDefault="009C0C83" w:rsidP="004C0C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C0C2E" w:rsidRDefault="004C0C2E" w:rsidP="004C0C2E">
      <w:pPr>
        <w:spacing w:after="0"/>
        <w:jc w:val="both"/>
        <w:rPr>
          <w:rFonts w:ascii="Times New Roman" w:hAnsi="Times New Roman" w:cs="Times New Roman"/>
          <w:sz w:val="24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Písmená </w:t>
      </w:r>
      <w:r w:rsidRPr="004C0C2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 xml:space="preserve">ch, </w:t>
      </w:r>
      <w:proofErr w:type="spellStart"/>
      <w:r w:rsidRPr="004C0C2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dz</w:t>
      </w:r>
      <w:proofErr w:type="spellEnd"/>
      <w:r w:rsidRPr="004C0C2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 xml:space="preserve">, </w:t>
      </w:r>
      <w:proofErr w:type="spellStart"/>
      <w:r w:rsidRPr="004C0C2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dž</w:t>
      </w:r>
      <w:proofErr w:type="spellEnd"/>
      <w:r w:rsidRPr="004C0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 </w:t>
      </w: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nazývajú zložky. Skladajú sa z dvoch písmen, ale súčasne tvoria </w:t>
      </w:r>
    </w:p>
    <w:p w:rsidR="004C0C2E" w:rsidRDefault="004C0C2E" w:rsidP="004C0C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jeden znak – jedno samostatné písmeno slovenskej abecedy, ktorým sa zapisuje jedna hláska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(spoluhláska).</w:t>
      </w: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4C0C2E" w:rsidRDefault="004C0C2E" w:rsidP="004C0C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C0C2E" w:rsidRPr="00D94589" w:rsidRDefault="004C0C2E" w:rsidP="004C0C2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r w:rsidRPr="00D94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 slove </w:t>
      </w:r>
      <w:r w:rsidRPr="00D94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chlapec </w:t>
      </w:r>
      <w:r w:rsidRPr="00D94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 6 hlások zapísaných 6 písmenami </w:t>
      </w:r>
      <w:r w:rsidRPr="00D94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ch, l, a, p, e, c.</w:t>
      </w:r>
    </w:p>
    <w:p w:rsidR="004C0C2E" w:rsidRPr="00D94589" w:rsidRDefault="004C0C2E" w:rsidP="004C0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589" w:rsidRDefault="004C0C2E" w:rsidP="00D94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5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Dvojhláska sa  chápe </w:t>
      </w:r>
      <w:r w:rsidRPr="00D945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ako jedna špecifická hláska</w:t>
      </w:r>
      <w:r w:rsidRPr="00D945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ktorá sa v slovenčine zapisuje dvoma písmenami slovenskej abecedy (na rozdiel od písmena </w:t>
      </w:r>
      <w:r w:rsidRPr="00D945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ch, </w:t>
      </w:r>
      <w:r w:rsidRPr="00D945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ktoré je samostatným písmenom slovenskej abecedy, písmená </w:t>
      </w:r>
      <w:proofErr w:type="spellStart"/>
      <w:r w:rsidRPr="00D945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ia</w:t>
      </w:r>
      <w:proofErr w:type="spellEnd"/>
      <w:r w:rsidRPr="00D945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, </w:t>
      </w:r>
      <w:proofErr w:type="spellStart"/>
      <w:r w:rsidRPr="00D945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ie</w:t>
      </w:r>
      <w:proofErr w:type="spellEnd"/>
      <w:r w:rsidRPr="00D945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, </w:t>
      </w:r>
      <w:proofErr w:type="spellStart"/>
      <w:r w:rsidRPr="00D945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iu</w:t>
      </w:r>
      <w:proofErr w:type="spellEnd"/>
      <w:r w:rsidRPr="00D945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 </w:t>
      </w:r>
      <w:r w:rsidRPr="00D945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naša abeceda nemá).</w:t>
      </w:r>
    </w:p>
    <w:p w:rsidR="00D94589" w:rsidRDefault="00D94589" w:rsidP="00D94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589" w:rsidRPr="00D94589" w:rsidRDefault="00D94589" w:rsidP="00D94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0B1"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  <w:t>V slove </w:t>
      </w:r>
      <w:r w:rsidRPr="00CA10B1">
        <w:rPr>
          <w:rFonts w:ascii="inherit" w:eastAsia="Times New Roman" w:hAnsi="inherit" w:cs="Arial"/>
          <w:b/>
          <w:bCs/>
          <w:i/>
          <w:iCs/>
          <w:color w:val="000000"/>
          <w:sz w:val="20"/>
          <w:lang w:eastAsia="sk-SK"/>
        </w:rPr>
        <w:t>diera </w:t>
      </w:r>
      <w:r w:rsidRPr="00CA10B1"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  <w:t>sú 4 hlásky zapísané 5 písmenami </w:t>
      </w:r>
      <w:r w:rsidRPr="00CA10B1">
        <w:rPr>
          <w:rFonts w:ascii="inherit" w:eastAsia="Times New Roman" w:hAnsi="inherit" w:cs="Arial"/>
          <w:b/>
          <w:bCs/>
          <w:i/>
          <w:iCs/>
          <w:color w:val="000000"/>
          <w:sz w:val="20"/>
          <w:lang w:eastAsia="sk-SK"/>
        </w:rPr>
        <w:t>d, i, e, r, a.</w:t>
      </w:r>
    </w:p>
    <w:p w:rsidR="004C0C2E" w:rsidRPr="00D94589" w:rsidRDefault="004C0C2E" w:rsidP="009C0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C2E" w:rsidRDefault="004C0C2E" w:rsidP="009C0C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C0C83" w:rsidRDefault="009C0C83" w:rsidP="009C0C8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Môže platiť:</w:t>
      </w:r>
    </w:p>
    <w:p w:rsidR="009C0C83" w:rsidRDefault="009C0C83" w:rsidP="009C0C83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písmeno = 1 hláska (Napr.: matka = </w:t>
      </w:r>
      <w:proofErr w:type="spellStart"/>
      <w:r>
        <w:rPr>
          <w:rFonts w:ascii="Times New Roman" w:hAnsi="Times New Roman" w:cs="Times New Roman"/>
          <w:sz w:val="24"/>
        </w:rPr>
        <w:t>m-a-t-k-a</w:t>
      </w:r>
      <w:proofErr w:type="spellEnd"/>
      <w:r>
        <w:rPr>
          <w:rFonts w:ascii="Times New Roman" w:hAnsi="Times New Roman" w:cs="Times New Roman"/>
          <w:sz w:val="24"/>
        </w:rPr>
        <w:t xml:space="preserve"> čiže 5 písmen = 5 hlások.)</w:t>
      </w:r>
    </w:p>
    <w:p w:rsidR="009C0C83" w:rsidRDefault="009C0C83" w:rsidP="009C0C83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písmeno = 2 hlásky (Napr.: prax = </w:t>
      </w:r>
      <w:proofErr w:type="spellStart"/>
      <w:r>
        <w:rPr>
          <w:rFonts w:ascii="Times New Roman" w:hAnsi="Times New Roman" w:cs="Times New Roman"/>
          <w:sz w:val="24"/>
        </w:rPr>
        <w:t>p-r-a-k-s</w:t>
      </w:r>
      <w:proofErr w:type="spellEnd"/>
      <w:r>
        <w:rPr>
          <w:rFonts w:ascii="Times New Roman" w:hAnsi="Times New Roman" w:cs="Times New Roman"/>
          <w:sz w:val="24"/>
        </w:rPr>
        <w:t xml:space="preserve"> čiže 4 písmená = 5 hlások.) </w:t>
      </w:r>
    </w:p>
    <w:p w:rsidR="009C0C83" w:rsidRDefault="009C0C83" w:rsidP="009C0C83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písmená = 1 hláska (Napr.: dievča = </w:t>
      </w:r>
      <w:proofErr w:type="spellStart"/>
      <w:r>
        <w:rPr>
          <w:rFonts w:ascii="Times New Roman" w:hAnsi="Times New Roman" w:cs="Times New Roman"/>
          <w:sz w:val="24"/>
        </w:rPr>
        <w:t>d-i-e-v-č-a</w:t>
      </w:r>
      <w:proofErr w:type="spellEnd"/>
      <w:r>
        <w:rPr>
          <w:rFonts w:ascii="Times New Roman" w:hAnsi="Times New Roman" w:cs="Times New Roman"/>
          <w:sz w:val="24"/>
        </w:rPr>
        <w:t xml:space="preserve"> čiže 6 písmen = 5 hlások.) </w:t>
      </w:r>
    </w:p>
    <w:p w:rsidR="00CA10B1" w:rsidRDefault="00CA10B1" w:rsidP="00CA10B1">
      <w:pPr>
        <w:pStyle w:val="Odsekzoznamu"/>
        <w:spacing w:after="0"/>
        <w:jc w:val="both"/>
        <w:rPr>
          <w:rFonts w:ascii="Times New Roman" w:hAnsi="Times New Roman" w:cs="Times New Roman"/>
          <w:sz w:val="24"/>
        </w:rPr>
      </w:pPr>
    </w:p>
    <w:p w:rsidR="00CA10B1" w:rsidRPr="00CA10B1" w:rsidRDefault="00CA10B1" w:rsidP="00CA10B1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A10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CA10B1" w:rsidRPr="00CA10B1" w:rsidRDefault="00CA10B1" w:rsidP="00CA10B1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A10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 </w:t>
      </w:r>
    </w:p>
    <w:sectPr w:rsidR="00CA10B1" w:rsidRPr="00CA10B1" w:rsidSect="00F73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B3D"/>
    <w:multiLevelType w:val="hybridMultilevel"/>
    <w:tmpl w:val="144E4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CE7"/>
    <w:multiLevelType w:val="hybridMultilevel"/>
    <w:tmpl w:val="D39C9B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30BC"/>
    <w:multiLevelType w:val="hybridMultilevel"/>
    <w:tmpl w:val="16808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F5F90"/>
    <w:multiLevelType w:val="hybridMultilevel"/>
    <w:tmpl w:val="E0BC0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D4B48"/>
    <w:multiLevelType w:val="hybridMultilevel"/>
    <w:tmpl w:val="9DB80830"/>
    <w:lvl w:ilvl="0" w:tplc="041B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40BF1A6C"/>
    <w:multiLevelType w:val="hybridMultilevel"/>
    <w:tmpl w:val="BFF25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0088D"/>
    <w:multiLevelType w:val="hybridMultilevel"/>
    <w:tmpl w:val="47E237A2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827D7"/>
    <w:multiLevelType w:val="hybridMultilevel"/>
    <w:tmpl w:val="C1127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B62DD"/>
    <w:multiLevelType w:val="hybridMultilevel"/>
    <w:tmpl w:val="85489E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948A2"/>
    <w:multiLevelType w:val="hybridMultilevel"/>
    <w:tmpl w:val="2DB0165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B2555"/>
    <w:multiLevelType w:val="hybridMultilevel"/>
    <w:tmpl w:val="52D8B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2052"/>
    <w:rsid w:val="00067C56"/>
    <w:rsid w:val="00135041"/>
    <w:rsid w:val="002366F5"/>
    <w:rsid w:val="002A7901"/>
    <w:rsid w:val="00336F08"/>
    <w:rsid w:val="004C0C2E"/>
    <w:rsid w:val="00665392"/>
    <w:rsid w:val="006830CF"/>
    <w:rsid w:val="0077234E"/>
    <w:rsid w:val="00783A7E"/>
    <w:rsid w:val="008E3670"/>
    <w:rsid w:val="009213BD"/>
    <w:rsid w:val="0094673B"/>
    <w:rsid w:val="009C0C83"/>
    <w:rsid w:val="00A84316"/>
    <w:rsid w:val="00B0187E"/>
    <w:rsid w:val="00B66BB6"/>
    <w:rsid w:val="00C62052"/>
    <w:rsid w:val="00CA10B1"/>
    <w:rsid w:val="00CB3CA3"/>
    <w:rsid w:val="00CC39D7"/>
    <w:rsid w:val="00D94589"/>
    <w:rsid w:val="00E13DC0"/>
    <w:rsid w:val="00E630EC"/>
    <w:rsid w:val="00E8028C"/>
    <w:rsid w:val="00EE5B82"/>
    <w:rsid w:val="00F73228"/>
    <w:rsid w:val="00F92901"/>
    <w:rsid w:val="00FD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45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6205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7234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6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66BB6"/>
    <w:rPr>
      <w:b/>
      <w:bCs/>
    </w:rPr>
  </w:style>
  <w:style w:type="character" w:styleId="Zvraznenie">
    <w:name w:val="Emphasis"/>
    <w:basedOn w:val="Predvolenpsmoodseku"/>
    <w:uiPriority w:val="20"/>
    <w:qFormat/>
    <w:rsid w:val="00CA10B1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CA10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Tamarka</dc:creator>
  <cp:keywords/>
  <dc:description/>
  <cp:lastModifiedBy>Ľudmila Jakabová</cp:lastModifiedBy>
  <cp:revision>10</cp:revision>
  <dcterms:created xsi:type="dcterms:W3CDTF">2018-10-30T07:03:00Z</dcterms:created>
  <dcterms:modified xsi:type="dcterms:W3CDTF">2020-11-20T20:10:00Z</dcterms:modified>
</cp:coreProperties>
</file>