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Zadanie. (0-1)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dwóch bokach trójkąta prostokątnego </w:t>
      </w:r>
      <w:r w:rsidRPr="00003D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ABC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zbudowano kwadraty. Pole kwadratu zbudowanego na boku </w:t>
      </w:r>
      <w:r w:rsidRPr="00003D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BC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równe 169, a pole kwadratu zbudowanego na boku </w:t>
      </w:r>
      <w:r w:rsidRPr="00003D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równe 25. </w:t>
      </w:r>
    </w:p>
    <w:p w:rsidR="00EB146D" w:rsidRDefault="00003D1F">
      <w:r>
        <w:rPr>
          <w:noProof/>
          <w:lang w:eastAsia="pl-PL"/>
        </w:rPr>
        <w:drawing>
          <wp:inline distT="0" distB="0" distL="0" distR="0" wp14:anchorId="32F20877" wp14:editId="28C31244">
            <wp:extent cx="3686175" cy="3076575"/>
            <wp:effectExtent l="0" t="0" r="9525" b="9525"/>
            <wp:docPr id="1" name="Obraz 1" descr="https://matfiz24.pl/wp-content/uploads/2020/02/zad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fiz24.pl/wp-content/uploads/2020/02/zad-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1F" w:rsidRDefault="00003D1F" w:rsidP="00003D1F">
      <w:pPr>
        <w:pStyle w:val="NormalnyWeb"/>
      </w:pPr>
      <w:r>
        <w:rPr>
          <w:rStyle w:val="Pogrubienie"/>
        </w:rPr>
        <w:t>Oceń prawdziwość podanych zdań. Wybierz P, jeśli zdanie jest prawdziwe, albo F – jeśli jest fałszywe.</w:t>
      </w:r>
      <w:r>
        <w:t xml:space="preserve"> </w:t>
      </w:r>
    </w:p>
    <w:p w:rsidR="00003D1F" w:rsidRDefault="00003D1F" w:rsidP="00003D1F">
      <w:pPr>
        <w:pStyle w:val="NormalnyWeb"/>
      </w:pPr>
      <w:r>
        <w:t xml:space="preserve">Bok </w:t>
      </w:r>
      <w:r>
        <w:rPr>
          <w:i/>
          <w:iCs/>
        </w:rPr>
        <w:t>BC</w:t>
      </w:r>
      <w:r>
        <w:t xml:space="preserve"> ma długość 13. </w:t>
      </w:r>
      <w:r>
        <w:rPr>
          <w:rStyle w:val="Pogrubienie"/>
        </w:rPr>
        <w:t>PRAWDA/FAŁSZ</w:t>
      </w:r>
      <w:r>
        <w:t xml:space="preserve"> </w:t>
      </w:r>
    </w:p>
    <w:p w:rsidR="00003D1F" w:rsidRDefault="00003D1F" w:rsidP="00003D1F">
      <w:pPr>
        <w:pStyle w:val="NormalnyWeb"/>
      </w:pPr>
      <w:r>
        <w:t xml:space="preserve">Pole kwadratu zbudowanego na boku </w:t>
      </w:r>
      <w:r>
        <w:rPr>
          <w:i/>
          <w:iCs/>
        </w:rPr>
        <w:t>AB</w:t>
      </w:r>
      <w:r>
        <w:t xml:space="preserve"> jest równe 144. </w:t>
      </w:r>
      <w:r>
        <w:rPr>
          <w:rStyle w:val="Pogrubienie"/>
        </w:rPr>
        <w:t>PRAWDA/FAŁSZ</w:t>
      </w:r>
      <w:r>
        <w:t xml:space="preserve">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Zadanie. (0–1)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Dany jest trójkąt prostokątny ABC o przyprostokątnych długości 15 cm i 20 cm.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Dokończ zdanie. Wybierz właściwą odpowiedź spośród podanych.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Przeciwprostokątna trójkąta DEF podobnego do trójkąta ABC w skali 2:1 ma długość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A. 25 cm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B. 30 cm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C. 40 cm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D. 50 cm</w:t>
      </w:r>
    </w:p>
    <w:p w:rsidR="00003D1F" w:rsidRDefault="00003D1F"/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6.1.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rysunku przedstawiono równoległobok ABCD.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0CAC7C2F" wp14:editId="5024DB68">
            <wp:extent cx="2933700" cy="2152650"/>
            <wp:effectExtent l="0" t="0" r="0" b="0"/>
            <wp:docPr id="2" name="Obraz 2" descr="Kąty w trapezie, równoległoboku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ąty w trapezie, równoległoboku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Dokończ zdanie. Wybierz właściwą odpowiedź spośród podanych.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Kąt BAD tego równoległoboku ma miarę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A. 40°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B. 60°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C. 80°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D. 120°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6.2.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Dokończ zdanie. Wybierz właściwą odpowiedź spośród podanych.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Wśród wszystkich takich trójkątów, których długości dwóch boków są równe 5 cm i 9 cm, istnieje trójkąt, którego trzeci bok ma długość: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A. 3 cm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B. 4 cm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C. 8 cm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D. 15 cm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6.3.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Bok sześciokąta foremnego ma długość 12 cm.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Oceń prawdziwość podanych zdań. Wybierz P, jeśli zdanie jest prawdziwe, albo F – jeśli jest fałszywe.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Długość każdej z krótszych przekątnych tego sześciokąta jest równa </w:t>
      </w:r>
      <w:r w:rsidRPr="00003D1F">
        <w:rPr>
          <w:rFonts w:ascii="MathJax_Main" w:eastAsia="Times New Roman" w:hAnsi="MathJax_Main" w:cs="Times New Roman"/>
          <w:sz w:val="30"/>
          <w:szCs w:val="30"/>
          <w:lang w:eastAsia="pl-PL"/>
        </w:rPr>
        <w:t>123–√ </w:t>
      </w:r>
      <w:r w:rsidRPr="00003D1F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cm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PRAWDA/FAŁSZ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Pole tego sześciokąta jest równe </w:t>
      </w:r>
      <w:r w:rsidRPr="00003D1F">
        <w:rPr>
          <w:rFonts w:ascii="MathJax_Main" w:eastAsia="Times New Roman" w:hAnsi="MathJax_Main" w:cs="Times New Roman"/>
          <w:sz w:val="30"/>
          <w:szCs w:val="30"/>
          <w:lang w:eastAsia="pl-PL"/>
        </w:rPr>
        <w:t>2163–√ </w:t>
      </w:r>
      <w:r w:rsidRPr="00003D1F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cm</w:t>
      </w:r>
      <w:r w:rsidRPr="00003D1F">
        <w:rPr>
          <w:rFonts w:ascii="MathJax_Main" w:eastAsia="Times New Roman" w:hAnsi="MathJax_Main" w:cs="Times New Roman"/>
          <w:sz w:val="21"/>
          <w:szCs w:val="21"/>
          <w:lang w:eastAsia="pl-PL"/>
        </w:rPr>
        <w:t>2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PRAWDA/FAŁSZ</w:t>
      </w:r>
    </w:p>
    <w:p w:rsidR="00003D1F" w:rsidRDefault="00003D1F"/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6.4.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rysunku I przedstawiono blat stołu, który ma kształt sześciokąta i podano niektóre jego wymiary. Sześciokąt tworzą dwa przystające trapezy równoramienne złączone dłuższymi podstawami. Powierzchnię blatu stołu powiększono, dodając prostokątną wkładkę, w taki sposób, jak przedstawiono na rysunku II. Długość krótszego boku wkładki jest równa 0,54 m.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3800475" cy="1743075"/>
            <wp:effectExtent l="0" t="0" r="9525" b="9525"/>
            <wp:docPr id="3" name="Obraz 3" descr="Figury w szkole podstawowe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y w szkole podstawowe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Uzupełnij poniższe zdania. Wybierz odpowiedź spośród oznaczonych literami A i B oraz odpowiedź spośród oznaczonych literami C i D.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blatu stołu przedstawionego na rysunku I jest równa </w:t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A/B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A. A. 0,36 m</w:t>
      </w:r>
      <w:r w:rsidRPr="00003D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B. 0,72 m</w:t>
      </w:r>
      <w:r w:rsidRPr="00003D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Obwód stołu przedstawionego na rysunku II jest większy o </w:t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C/D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obwodu stołu przedstawionego na rysunku I: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C. 1,08 m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D. 3,08 m</w:t>
      </w:r>
    </w:p>
    <w:p w:rsidR="00003D1F" w:rsidRDefault="00003D1F"/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6.5.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Bok kwadratu ma 12 cm. Każdy z boków kwadratu podzielono na 3 równe części. Sąsiednie punkty podziału połączono odcinkami i otrzymano ośmiokąt. Oblicz pole tego ośmiokąta. Zapisz obliczenia. </w:t>
      </w:r>
    </w:p>
    <w:p w:rsidR="00003D1F" w:rsidRDefault="00003D1F"/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6.6.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Promień OA okręgu o środku w punkcie O ma długość 5 cm i tworzy z cięciwą AB kąt o mierze 45º. Oblicz długość cięciwy AB. Zapisz obliczenia. </w:t>
      </w:r>
    </w:p>
    <w:p w:rsidR="00003D1F" w:rsidRDefault="00003D1F" w:rsidP="00003D1F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266950" cy="2190750"/>
            <wp:effectExtent l="0" t="0" r="0" b="0"/>
            <wp:docPr id="4" name="Obraz 4" descr="Trójkąt 45 45 90 w okręg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ójkąt 45 45 90 w okręg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6.7.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Dany jest trójkąt ABC. Punkt D jest środkiem boku BC. Uzasadnij, że odcinek łączący wierzchołek A z punktem D dzieli ten trójkąt na dwa trójkąty o jednakowych polach. </w:t>
      </w:r>
    </w:p>
    <w:p w:rsidR="00003D1F" w:rsidRPr="00003D1F" w:rsidRDefault="00003D1F" w:rsidP="00003D1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B1B32CC" wp14:editId="7D7879F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1933575"/>
            <wp:effectExtent l="0" t="0" r="9525" b="9525"/>
            <wp:wrapSquare wrapText="bothSides"/>
            <wp:docPr id="5" name="Obraz 5" descr="Dowód i egzamin ósmoklasist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ód i egzamin ósmoklasist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6.8.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Pole rombu jest równe 96 cm</w:t>
      </w:r>
      <w:r w:rsidRPr="00003D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Długość jednej z jego przekątnych stanowi 0,75 długości drugiej przekątnej. Oblicz obwód tego rombu. Zapisz obliczenia </w:t>
      </w:r>
    </w:p>
    <w:p w:rsidR="00003D1F" w:rsidRDefault="00003D1F" w:rsidP="00003D1F"/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7.1.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W ogrodzie na poziomej powierzchni stał pusty zbiornik w kształcie sześcianu o krawędzi długości 1 m. W czasie deszczu zgromadziła się w nim woda, która sięgała do wysokości 1,5 cm ponad dno zbiornika.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litrów wody zgromadziło się w tym zbiorniku podczas deszczu? Wybierz właściwą odpowiedź spośród podanych.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A. 0,15 litra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B. 1,5 litra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C. 15 litrów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D. 150 litrów</w:t>
      </w:r>
    </w:p>
    <w:p w:rsidR="00003D1F" w:rsidRDefault="00003D1F" w:rsidP="00003D1F"/>
    <w:p w:rsidR="00003D1F" w:rsidRDefault="00003D1F" w:rsidP="00003D1F"/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7.2.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jednakowych sześciennych kostek zbudowano prostopadłościan w taki sposób, jak przedstawiono na poniższym rysunku. Oznaczmy przez x pole powierzchni całkowitej każdej kostki.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676525" cy="1619250"/>
            <wp:effectExtent l="0" t="0" r="9525" b="0"/>
            <wp:docPr id="6" name="Obraz 6" descr="Pole całkowite sześcianu i prostopałościanu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e całkowite sześcianu i prostopałościanu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Dokończ zdanie. Wybierz właściwą odpowiedź spośród podanych.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Pole powierzchni całkowitej zbudowanego prostopadłościanu jest równe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A. 6x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B. 11x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C. 36x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D. 66x</w:t>
      </w:r>
    </w:p>
    <w:p w:rsidR="00003D1F" w:rsidRDefault="00003D1F" w:rsidP="00003D1F"/>
    <w:p w:rsidR="00003D1F" w:rsidRDefault="00003D1F" w:rsidP="00003D1F"/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7.3.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Ściana boczna graniastosłupa prawidłowego sześciokątnego jest kwadratem o polu 9cm</w:t>
      </w:r>
      <w:r w:rsidRPr="00003D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85900" cy="1028700"/>
            <wp:effectExtent l="0" t="0" r="0" b="0"/>
            <wp:docPr id="7" name="Obraz 7" descr="Graniastosłup prawidłowy szeciokątn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niastosłup prawidłowy szeciokątn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Oceń prawdziwość podanych zdań. Wybierz P, jeśli zdanie jest prawdziwe, albo F – jeśli jest fałszywe.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Suma długości wszystkich krawędzi tego graniastosłupa jest równa 36 cm. </w:t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PRAWDA/FAŁSZ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2) Pole powierzchni całkowitej tego graniastosłupa jest równe 54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</w:t>
      </w:r>
      <w:r w:rsidRPr="00003D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PRAWDA/FAŁSZ</w:t>
      </w:r>
    </w:p>
    <w:p w:rsidR="00003D1F" w:rsidRDefault="00003D1F" w:rsidP="00003D1F"/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7.4.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Dany jest ostrosłup pięciokątny i graniastosłup dziesięciokątny.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Uzupełnij poniższe zdania. Wybierz odpowiedź spośród oznaczonych literami A i B oraz odpowiedź spośród oznaczonych literami C i D.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krawędzi tego ostrosłupa jest </w:t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A/B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mniejsza od liczby krawędzi tego graniastosłupa.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A. 2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B. 3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wierzchołków tego ostrosłupa jest o </w:t>
      </w: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C/D</w:t>
      </w: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mniejsza od liczby wierzchołków tego graniastosłupa. 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C. 14</w:t>
      </w:r>
    </w:p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>D. 15</w:t>
      </w:r>
    </w:p>
    <w:p w:rsidR="00003D1F" w:rsidRDefault="00003D1F" w:rsidP="00003D1F"/>
    <w:p w:rsidR="00003D1F" w:rsidRDefault="00003D1F" w:rsidP="00003D1F"/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7.5.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wypełnionego wodą prostopadłościennego wazonu o wymiarach podstawy 12,5 cm i 16 cm odlano 0,5 litra wody. O ile cm obniżył się poziom wody w wazonie? Zapisz obliczenia. </w:t>
      </w:r>
    </w:p>
    <w:p w:rsidR="00003D1F" w:rsidRDefault="00003D1F" w:rsidP="00003D1F"/>
    <w:p w:rsidR="00003D1F" w:rsidRPr="00003D1F" w:rsidRDefault="00003D1F" w:rsidP="0000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7.6.</w:t>
      </w:r>
    </w:p>
    <w:p w:rsidR="00003D1F" w:rsidRPr="00003D1F" w:rsidRDefault="00003D1F" w:rsidP="0000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Zbiornik w kształcie graniastosłupa prawidłowego czworokątnego postawiono na ścianie, która nie jest kwadratem. Do zbiornika wlano 120 litrów wody, która sięgnęła do wysokości 5 dm. Jakie wymiary może mieć ten zbiornik, jeśli długość każdej jego krawędzi wyraża się całkowitą liczbą decymetrów większą od 2? Zapisz obliczenia. 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Zadanie 7.7.</w:t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ostrosłupa jest prostokąt o obwodzie 28 cm. Jeden z boków prostokąta jest dłuższy od drugiego o 2 cm. Wysokość ostrosłupa poprowadzona z wierzchołka S jest równa przekątnej podstawy. Oblicz objętość tego ostrosłupa. Zapisz obliczenia. </w:t>
      </w:r>
    </w:p>
    <w:p w:rsidR="00003D1F" w:rsidRDefault="004F7CF4" w:rsidP="004F7CF4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85975" cy="2257425"/>
            <wp:effectExtent l="0" t="0" r="9525" b="9525"/>
            <wp:docPr id="8" name="Obraz 8" descr="Objętość ostrosłup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jętość ostrosłup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4" w:rsidRDefault="004F7CF4" w:rsidP="004F7CF4"/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7.8.</w:t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fabryce mebli z kawałka drewna w kształcie prostopadłościanu o wymiarach 9cm, 12cm i 75cm wycinana jest noga do stołu (patrz rysunek). Noga taka ma kształt graniastosłupa o podstawie ośmiokąta. Podczas produkcji jednej nogi powstają odpady, którymi są cztery jednakowe kawałki drewna (oznaczone na rysunku szarym kolorem) o kształcie i wymiarach podanych na rysunku. </w:t>
      </w:r>
    </w:p>
    <w:p w:rsidR="004F7CF4" w:rsidRDefault="004F7CF4" w:rsidP="004F7C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838325" cy="2171700"/>
            <wp:effectExtent l="0" t="0" r="9525" b="0"/>
            <wp:docPr id="9" name="Obraz 9" descr="Objętość graniastosłupa trójkątnego i jego mas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jętość graniastosłupa trójkątnego i jego mas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produkcji nóg używane jest drewno, którego 1cm</w:t>
      </w:r>
      <w:r w:rsidRPr="004F7C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masę 0,5 g. W ciągu godziny produkuje się 15 takich nóg. Ile kilogramów odpadów wytwarzanych jest w tej fabryce w ciągu jednej godziny pracy? Zapisz obliczenia.</w:t>
      </w:r>
    </w:p>
    <w:p w:rsidR="004F7CF4" w:rsidRDefault="004F7CF4" w:rsidP="004F7C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8.1.</w:t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Tosia buduje wieżę z trzech klocków: czerwonego, żółtego i niebieskiego, ustawiając je jeden na drugim w przypadkowej kolejności. </w:t>
      </w: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Dokończ zdanie. Wybierz właściwą odpowiedź spośród podanych.</w:t>
      </w: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Prawdopodobieństwo tego, że klocek niebieski znajdzie się w środku, a na nim klocek czerwony, jest równe 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A. </w:t>
      </w:r>
      <w:r w:rsidRPr="004F7CF4">
        <w:rPr>
          <w:rFonts w:ascii="MathJax_Main" w:eastAsia="Times New Roman" w:hAnsi="MathJax_Main" w:cs="Times New Roman"/>
          <w:sz w:val="21"/>
          <w:szCs w:val="21"/>
          <w:lang w:eastAsia="pl-PL"/>
        </w:rPr>
        <w:t>16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4F7CF4">
        <w:rPr>
          <w:rFonts w:ascii="MathJax_Main" w:eastAsia="Times New Roman" w:hAnsi="MathJax_Main" w:cs="Times New Roman"/>
          <w:sz w:val="21"/>
          <w:szCs w:val="21"/>
          <w:lang w:eastAsia="pl-PL"/>
        </w:rPr>
        <w:t>13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4F7CF4">
        <w:rPr>
          <w:rFonts w:ascii="MathJax_Main" w:eastAsia="Times New Roman" w:hAnsi="MathJax_Main" w:cs="Times New Roman"/>
          <w:sz w:val="21"/>
          <w:szCs w:val="21"/>
          <w:lang w:eastAsia="pl-PL"/>
        </w:rPr>
        <w:t>12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Pr="004F7CF4">
        <w:rPr>
          <w:rFonts w:ascii="MathJax_Main" w:eastAsia="Times New Roman" w:hAnsi="MathJax_Main" w:cs="Times New Roman"/>
          <w:sz w:val="21"/>
          <w:szCs w:val="21"/>
          <w:lang w:eastAsia="pl-PL"/>
        </w:rPr>
        <w:t>23</w:t>
      </w:r>
    </w:p>
    <w:p w:rsidR="004F7CF4" w:rsidRDefault="004F7CF4" w:rsidP="004F7CF4"/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8.2.</w:t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Rzucamy standardową sześcienną kostką do gry. </w:t>
      </w: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Dokończ zdanie. Wybierz właściwą odpowiedź spośród podanych.</w:t>
      </w: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jeden jest wartością prawdopodobieństwa zdarzenia polegającego na tym, że w jednokrotnym rzucie kostką wypadnie 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>A. nieparzysta liczba oczek.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>B. parzysta liczba oczek.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>C. liczba oczek mniejsza od 6.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>D. liczba oczek większa od 0.</w:t>
      </w:r>
    </w:p>
    <w:p w:rsidR="004F7CF4" w:rsidRDefault="004F7CF4" w:rsidP="004F7CF4"/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8.3.</w:t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>W pojemniku znajdują się kule zielone, czarne i białe. Liczba kul zielonych stanowi połowę liczby wszystkich kul.</w:t>
      </w: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Oceń prawdziwość podanych zdań. Wybierz P, jeśli zdanie jest prawdziwe, albo F – jeśli jest fałszywe.</w:t>
      </w: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Prawdopodobieństwo wylosowania kuli czarnej jest równe 0,5. </w:t>
      </w: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PRAWDA/FAŁSZ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Prawdopodobieństwo wylosowania kuli zielonej jest większe od prawdopodobieństwa wylosowania kuli białej. </w:t>
      </w: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PRAWDA/FAŁSZ</w:t>
      </w:r>
    </w:p>
    <w:p w:rsidR="004F7CF4" w:rsidRDefault="004F7CF4" w:rsidP="004F7CF4"/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8.4.</w:t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pewnej firmie pracuje 5 osób. Średnia pensja w tej firmie jest równa 3200 złotych. Najmniej zarabia pan Jędrzej – jego pensja jest niższa niż 2700 złotych. </w:t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prawdziwe jest stwierdzenie, że średnia pensja pozostałych czterech pracowników jest wyższa niż 3200 zł? Wybierz odpowiedź A. (Tak) albo B. (Nie) i jej uzasadnienie spośród zdań 1., 2. albo 3.</w:t>
      </w: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7CF4" w:rsidRDefault="004F7CF4" w:rsidP="004F7CF4">
      <w:r w:rsidRPr="004F7C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E2D1A31" wp14:editId="3352BADE">
            <wp:extent cx="5819775" cy="1228725"/>
            <wp:effectExtent l="0" t="0" r="9525" b="9525"/>
            <wp:docPr id="10" name="Obraz 10" descr="Średnia arytmetyczna - tabel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Średnia arytmetyczna - tabel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4" w:rsidRDefault="004F7CF4" w:rsidP="004F7CF4"/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8.5.</w:t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Janek przez siedem kolejnych dni tygodnia o godzinie 18.00 mierzył temperaturę powietrza. Średnia arytmetyczna odczytanych przez niego temperatur z tych siedmiu dni wynosiła 2 ºC. Na poniższym </w:t>
      </w: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diagramie zaznaczono sześć spośród siedmiu odczytanych przez Janka temperatur. Każda temperatura wyrażona jest liczbą całkowitą. 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772025" cy="3181350"/>
            <wp:effectExtent l="0" t="0" r="9525" b="0"/>
            <wp:docPr id="11" name="Obraz 11" descr="Wykres do zadania ze średnią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ykres do zadania ze średnią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Jaką temperaturę Janek odczytał w niedzielę? Zapisz obliczenia.</w:t>
      </w:r>
    </w:p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8.6.</w:t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pudełku jest 18 kul ponumerowanych od 1 do 18, przy czym kule z numerami od 1 do 9 są pomalowane na czerwono, a pozostałe na zielono. Z tego pudełka wyciągamy losowo jedną kulę. Jakie jest prawdopodobieństwo, że będzie to kula zielona z numerem nieparzystym? Zapisz obliczenia. </w:t>
      </w:r>
    </w:p>
    <w:p w:rsidR="004F7CF4" w:rsidRDefault="004F7CF4" w:rsidP="004F7CF4"/>
    <w:p w:rsidR="004F7CF4" w:rsidRPr="004F7CF4" w:rsidRDefault="004F7CF4" w:rsidP="004F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8.8.</w:t>
      </w:r>
    </w:p>
    <w:p w:rsidR="004F7CF4" w:rsidRPr="004F7CF4" w:rsidRDefault="004F7CF4" w:rsidP="004F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pudelku jest 10 kul, w tym 4 czarne i 6 białych. Franek z zamkniętymi oczami losuje z pudełka kolejno po jednej kuli i odkłada je na bok. Ile co najmniej kul musi wylosować, aby mieć pewność, że wśród wylosowanych kul będą dwie kule czarne? Odpowiedź uzasadnij </w:t>
      </w:r>
    </w:p>
    <w:p w:rsidR="004F7CF4" w:rsidRDefault="004F7CF4" w:rsidP="004F7CF4"/>
    <w:sectPr w:rsidR="004F7CF4" w:rsidSect="004F7CF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00" w:rsidRDefault="001D6000" w:rsidP="004F7CF4">
      <w:pPr>
        <w:spacing w:after="0" w:line="240" w:lineRule="auto"/>
      </w:pPr>
      <w:r>
        <w:separator/>
      </w:r>
    </w:p>
  </w:endnote>
  <w:endnote w:type="continuationSeparator" w:id="0">
    <w:p w:rsidR="001D6000" w:rsidRDefault="001D6000" w:rsidP="004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F4" w:rsidRDefault="004F7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F4" w:rsidRDefault="004F7CF4" w:rsidP="004F7CF4">
    <w:pPr>
      <w:pStyle w:val="Stopka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 w:rsidRPr="004F7CF4">
      <w:rPr>
        <w:rFonts w:asciiTheme="majorHAnsi" w:eastAsiaTheme="majorEastAsia" w:hAnsiTheme="majorHAnsi" w:cstheme="majorBidi"/>
      </w:rPr>
      <w:t>https://matfiz24.pl/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4F7CF4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4F7CF4" w:rsidRDefault="004F7C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F4" w:rsidRDefault="004F7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00" w:rsidRDefault="001D6000" w:rsidP="004F7CF4">
      <w:pPr>
        <w:spacing w:after="0" w:line="240" w:lineRule="auto"/>
      </w:pPr>
      <w:r>
        <w:separator/>
      </w:r>
    </w:p>
  </w:footnote>
  <w:footnote w:type="continuationSeparator" w:id="0">
    <w:p w:rsidR="001D6000" w:rsidRDefault="001D6000" w:rsidP="004F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F4" w:rsidRDefault="004F7C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F4" w:rsidRDefault="004F7C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F4" w:rsidRDefault="004F7C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1F"/>
    <w:rsid w:val="00003D1F"/>
    <w:rsid w:val="001D6000"/>
    <w:rsid w:val="004F7CF4"/>
    <w:rsid w:val="00E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0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D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CF4"/>
  </w:style>
  <w:style w:type="paragraph" w:styleId="Stopka">
    <w:name w:val="footer"/>
    <w:basedOn w:val="Normalny"/>
    <w:link w:val="StopkaZnak"/>
    <w:uiPriority w:val="99"/>
    <w:unhideWhenUsed/>
    <w:rsid w:val="004F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0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D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CF4"/>
  </w:style>
  <w:style w:type="paragraph" w:styleId="Stopka">
    <w:name w:val="footer"/>
    <w:basedOn w:val="Normalny"/>
    <w:link w:val="StopkaZnak"/>
    <w:uiPriority w:val="99"/>
    <w:unhideWhenUsed/>
    <w:rsid w:val="004F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fiz24.pl/wp-content/uploads/2020/05/katy_w_rownolegloboku_61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matfiz24.pl/wp-content/uploads/2020/05/krawedzie_pole_calkowite_graniastoslupa_szesciokatnego_73.png" TargetMode="External"/><Relationship Id="rId26" Type="http://schemas.openxmlformats.org/officeDocument/2006/relationships/hyperlink" Target="https://matfiz24.pl/wp-content/uploads/2020/05/srednia_arytmetyczna_85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atfiz24.pl/wp-content/uploads/2020/05/Cieciwa_trojkat_45_45_90_66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matfiz24.pl/wp-content/uploads/2020/05/pole_calkowite_szecianu_prostopadloscianu_72.png" TargetMode="External"/><Relationship Id="rId20" Type="http://schemas.openxmlformats.org/officeDocument/2006/relationships/hyperlink" Target="https://matfiz24.pl/wp-content/uploads/2020/05/objetosc_ostroslupa_77.png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matfiz24.pl/wp-content/uploads/2020/05/srednia_arytmetyczna_84.png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hyperlink" Target="https://matfiz24.pl/wp-content/uploads/2020/05/figury-szkola-podstawowa-64.png" TargetMode="Externa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atfiz24.pl/wp-content/uploads/2020/05/dowod_matematyczny_uzasadnij_67.png" TargetMode="External"/><Relationship Id="rId22" Type="http://schemas.openxmlformats.org/officeDocument/2006/relationships/hyperlink" Target="https://matfiz24.pl/wp-content/uploads/2020/05/objetosc_graniastoslupa_trojkatnego_78.png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2020-06-08T19:56:00Z</dcterms:created>
  <dcterms:modified xsi:type="dcterms:W3CDTF">2020-06-08T20:12:00Z</dcterms:modified>
</cp:coreProperties>
</file>