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93" w:rsidRDefault="00563A93" w:rsidP="00563A93">
      <w:pPr>
        <w:pStyle w:val="NormalnyWeb"/>
        <w:spacing w:before="0" w:beforeAutospacing="0" w:after="200" w:afterAutospacing="0"/>
      </w:pPr>
      <w:r>
        <w:rPr>
          <w:rStyle w:val="Pogrubienie"/>
        </w:rPr>
        <w:t>Temat -  Legenda o Kraku i smoku wawelskim.</w:t>
      </w:r>
    </w:p>
    <w:p w:rsidR="00563A93" w:rsidRDefault="00563A93" w:rsidP="00563A93">
      <w:pPr>
        <w:pStyle w:val="NormalnyWeb"/>
        <w:spacing w:before="0" w:beforeAutospacing="0" w:after="200" w:afterAutospacing="0"/>
      </w:pPr>
      <w:r>
        <w:rPr>
          <w:rStyle w:val="Pogrubienie"/>
        </w:rPr>
        <w:t>Cele lekcji;</w:t>
      </w:r>
    </w:p>
    <w:p w:rsidR="00563A93" w:rsidRDefault="00563A93" w:rsidP="00563A93">
      <w:pPr>
        <w:pStyle w:val="NormalnyWeb"/>
        <w:spacing w:before="0" w:beforeAutospacing="0" w:after="200" w:afterAutospacing="0"/>
      </w:pPr>
      <w:r>
        <w:t>- kształcenie czytania ze zrozumieniem;</w:t>
      </w:r>
    </w:p>
    <w:p w:rsidR="00563A93" w:rsidRDefault="00563A93" w:rsidP="00563A93">
      <w:pPr>
        <w:pStyle w:val="NormalnyWeb"/>
        <w:spacing w:before="0" w:beforeAutospacing="0" w:after="200" w:afterAutospacing="0"/>
      </w:pPr>
      <w:r>
        <w:t>- układanie planu wydarzeń.</w:t>
      </w:r>
    </w:p>
    <w:p w:rsidR="00563A93" w:rsidRDefault="00563A93" w:rsidP="00563A93">
      <w:pPr>
        <w:pStyle w:val="NormalnyWeb"/>
        <w:spacing w:before="0" w:beforeAutospacing="0" w:after="200" w:afterAutospacing="0"/>
      </w:pPr>
    </w:p>
    <w:p w:rsidR="00563A93" w:rsidRDefault="00563A93" w:rsidP="00563A93">
      <w:pPr>
        <w:pStyle w:val="NormalnyWeb"/>
        <w:spacing w:before="0" w:beforeAutospacing="0" w:after="200" w:afterAutospacing="0"/>
      </w:pPr>
      <w:r>
        <w:t>* odczytanie lub odsłuchanie tekstu</w:t>
      </w:r>
    </w:p>
    <w:p w:rsidR="00563A93" w:rsidRDefault="00563A93" w:rsidP="00563A93">
      <w:pPr>
        <w:pStyle w:val="NormalnyWeb"/>
        <w:spacing w:before="0" w:beforeAutospacing="0" w:after="200" w:afterAutospacing="0"/>
      </w:pPr>
      <w:r>
        <w:t>* ćw. 4</w:t>
      </w:r>
    </w:p>
    <w:p w:rsidR="00563A93" w:rsidRDefault="00563A93" w:rsidP="00563A93">
      <w:pPr>
        <w:pStyle w:val="NormalnyWeb"/>
        <w:spacing w:before="0" w:beforeAutospacing="0" w:after="200" w:afterAutospacing="0"/>
      </w:pPr>
      <w:r>
        <w:t>* ćw. 5 (podsumowanie)</w:t>
      </w:r>
    </w:p>
    <w:p w:rsidR="00563A93" w:rsidRDefault="00563A93" w:rsidP="00563A93">
      <w:pPr>
        <w:pStyle w:val="NormalnyWeb"/>
        <w:spacing w:before="0" w:beforeAutospacing="0" w:after="200" w:afterAutospacing="0"/>
      </w:pPr>
      <w:r>
        <w:t>* ćw. 6</w:t>
      </w:r>
    </w:p>
    <w:p w:rsidR="00563A93" w:rsidRDefault="00563A93" w:rsidP="00563A93">
      <w:pPr>
        <w:pStyle w:val="NormalnyWeb"/>
        <w:spacing w:before="0" w:beforeAutospacing="0" w:after="200" w:afterAutospacing="0"/>
      </w:pPr>
      <w:r>
        <w:t>* polecenia (4 pytania)- DLA CHĘTNYCH- proszę opracować odpowiedzi i wysłać mi przez  e-dziennik lub na adres: katarzyna.kaminska@sp1.trzebnica.net; praca zostanie oceniona.</w:t>
      </w:r>
    </w:p>
    <w:p w:rsidR="006A4660" w:rsidRDefault="006A4660"/>
    <w:sectPr w:rsidR="006A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3A93"/>
    <w:rsid w:val="00563A93"/>
    <w:rsid w:val="006A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3A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2020-03-25T10:48:00Z</dcterms:created>
  <dcterms:modified xsi:type="dcterms:W3CDTF">2020-03-25T10:48:00Z</dcterms:modified>
</cp:coreProperties>
</file>