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1D481E" w:rsidRDefault="00FA131D" w:rsidP="001D481E">
      <w:pPr>
        <w:rPr>
          <w:rFonts w:cstheme="minorHAnsi"/>
        </w:rPr>
      </w:pPr>
      <w:r>
        <w:rPr>
          <w:rFonts w:cstheme="minorHAnsi"/>
        </w:rPr>
        <w:t>Klasa : SB I</w:t>
      </w:r>
    </w:p>
    <w:p w:rsidR="001D481E" w:rsidRDefault="001D481E" w:rsidP="001D481E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FA131D" w:rsidRPr="00FA131D" w:rsidRDefault="001D481E" w:rsidP="00FA131D">
      <w:pPr>
        <w:rPr>
          <w:rFonts w:ascii="Times New Roman" w:hAnsi="Times New Roman"/>
          <w:sz w:val="24"/>
          <w:szCs w:val="24"/>
        </w:rPr>
      </w:pPr>
      <w:r w:rsidRPr="00FA131D">
        <w:rPr>
          <w:rFonts w:cstheme="minorHAnsi"/>
        </w:rPr>
        <w:t>Te</w:t>
      </w:r>
      <w:r w:rsidR="00FA131D">
        <w:rPr>
          <w:rFonts w:cstheme="minorHAnsi"/>
        </w:rPr>
        <w:t>mat: P</w:t>
      </w:r>
      <w:r w:rsidR="00FA131D" w:rsidRPr="00FA131D">
        <w:rPr>
          <w:rFonts w:cstheme="minorHAnsi"/>
        </w:rPr>
        <w:t>rocedur</w:t>
      </w:r>
      <w:r w:rsidR="00FA131D">
        <w:rPr>
          <w:rFonts w:cstheme="minorHAnsi"/>
        </w:rPr>
        <w:t>a</w:t>
      </w:r>
      <w:r w:rsidR="00FA131D" w:rsidRPr="00FA131D">
        <w:rPr>
          <w:rFonts w:cstheme="minorHAnsi"/>
        </w:rPr>
        <w:t xml:space="preserve"> sprzątania pokoju po wyjeździe gościa</w:t>
      </w:r>
      <w:r w:rsidR="00FA131D" w:rsidRPr="00FA131D">
        <w:rPr>
          <w:rFonts w:ascii="Times New Roman" w:hAnsi="Times New Roman"/>
          <w:sz w:val="24"/>
          <w:szCs w:val="24"/>
        </w:rPr>
        <w:t xml:space="preserve">. </w:t>
      </w:r>
    </w:p>
    <w:p w:rsidR="00FA131D" w:rsidRPr="00FA131D" w:rsidRDefault="001D481E" w:rsidP="00FA131D">
      <w:pPr>
        <w:rPr>
          <w:rFonts w:cstheme="minorHAnsi"/>
        </w:rPr>
      </w:pPr>
      <w:r w:rsidRPr="00FA131D">
        <w:rPr>
          <w:rFonts w:cstheme="minorHAnsi"/>
        </w:rPr>
        <w:t>Proszę o zapoznanie się z temate</w:t>
      </w:r>
      <w:r w:rsidR="00FA131D" w:rsidRPr="00FA131D">
        <w:rPr>
          <w:rFonts w:cstheme="minorHAnsi"/>
        </w:rPr>
        <w:t xml:space="preserve">m :  </w:t>
      </w:r>
      <w:r w:rsidR="00FA131D">
        <w:rPr>
          <w:rFonts w:cstheme="minorHAnsi"/>
        </w:rPr>
        <w:t>P</w:t>
      </w:r>
      <w:r w:rsidR="00FA131D" w:rsidRPr="00FA131D">
        <w:rPr>
          <w:rFonts w:cstheme="minorHAnsi"/>
        </w:rPr>
        <w:t>rocedur</w:t>
      </w:r>
      <w:r w:rsidR="00FA131D">
        <w:rPr>
          <w:rFonts w:cstheme="minorHAnsi"/>
        </w:rPr>
        <w:t>a</w:t>
      </w:r>
      <w:r w:rsidR="00FA131D" w:rsidRPr="00FA131D">
        <w:rPr>
          <w:rFonts w:cstheme="minorHAnsi"/>
        </w:rPr>
        <w:t xml:space="preserve"> sprzątania pokoju po wyjeździe gościa. </w:t>
      </w:r>
    </w:p>
    <w:p w:rsidR="007A78E6" w:rsidRDefault="00963E1B">
      <w:r>
        <w:t xml:space="preserve">Na podstawie informacji które przesyłam Wam w linkach oraz w poniższym tekście proszę wypisać w punktach kolejne kroki podczas sprzątania jednostki mieszkalnej po wyjeździe gościa. </w:t>
      </w:r>
      <w:r w:rsidR="001D481E">
        <w:t>.</w:t>
      </w:r>
    </w:p>
    <w:p w:rsidR="001D481E" w:rsidRDefault="001D481E">
      <w:r>
        <w:t xml:space="preserve">Wykonane zadania proszę przesłać na adres e-mail: </w:t>
      </w:r>
      <w:hyperlink r:id="rId5" w:history="1">
        <w:r w:rsidRPr="00D411C6">
          <w:rPr>
            <w:rStyle w:val="Hipercze"/>
          </w:rPr>
          <w:t>efka24@op.pl</w:t>
        </w:r>
      </w:hyperlink>
    </w:p>
    <w:p w:rsidR="001D481E" w:rsidRDefault="001D481E"/>
    <w:p w:rsidR="001D481E" w:rsidRDefault="00963E1B">
      <w:r>
        <w:t xml:space="preserve">W I linku znajduje się filmik: </w:t>
      </w:r>
      <w:hyperlink r:id="rId6" w:history="1">
        <w:r>
          <w:rPr>
            <w:rStyle w:val="Hipercze"/>
          </w:rPr>
          <w:t>http://www.hotelinfo24.pl/index.php?id=news&amp;idd=1099&amp;rodz=1</w:t>
        </w:r>
      </w:hyperlink>
    </w:p>
    <w:p w:rsidR="001D481E" w:rsidRDefault="00FA131D">
      <w:hyperlink r:id="rId7" w:history="1">
        <w:r>
          <w:rPr>
            <w:rStyle w:val="Hipercze"/>
          </w:rPr>
          <w:t>https://prezi.com/sgue82kjpxvk/procedura-sprzatania-jm-na-czysto/</w:t>
        </w:r>
      </w:hyperlink>
    </w:p>
    <w:p w:rsidR="00FA131D" w:rsidRDefault="00FA131D">
      <w:hyperlink r:id="rId8" w:history="1">
        <w:r>
          <w:rPr>
            <w:rStyle w:val="Hipercze"/>
          </w:rPr>
          <w:t>https://www.profesor.pl/publikacja,24838,Ciekawostki,Procedura-sprzatania-pokoi-hotelowych</w:t>
        </w:r>
      </w:hyperlink>
    </w:p>
    <w:p w:rsidR="00490CA3" w:rsidRDefault="00490CA3" w:rsidP="00490CA3">
      <w:r>
        <w:t>Procedura sprzątania pokoju i łazienki po wyjeździe gościa.</w:t>
      </w:r>
    </w:p>
    <w:p w:rsidR="00490CA3" w:rsidRDefault="00490CA3" w:rsidP="00490CA3">
      <w:r>
        <w:t>I. Procedura sprzątania pokoju ( 11 czynności):</w:t>
      </w:r>
    </w:p>
    <w:p w:rsidR="00490CA3" w:rsidRDefault="00490CA3" w:rsidP="00490CA3">
      <w:r>
        <w:t xml:space="preserve"> 1. Zapukać 3 razy i wejść do pokoju, drzwi pozostawić uchylone z wywieszką „</w:t>
      </w:r>
      <w:proofErr w:type="spellStart"/>
      <w:r>
        <w:t>maid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”- pokój w trakcie sprzątania. </w:t>
      </w:r>
    </w:p>
    <w:p w:rsidR="00490CA3" w:rsidRDefault="00490CA3" w:rsidP="00490CA3">
      <w:r>
        <w:t>2. Odsłaniamy firanki, zasłony, rolety oraz żaluzje.</w:t>
      </w:r>
    </w:p>
    <w:p w:rsidR="00490CA3" w:rsidRDefault="00490CA3" w:rsidP="00490CA3">
      <w:r>
        <w:t xml:space="preserve"> 3. Sprawdzamy czy w pokoju nie ma rzeczy pozostawionych przez gości.</w:t>
      </w:r>
    </w:p>
    <w:p w:rsidR="00490CA3" w:rsidRDefault="00490CA3" w:rsidP="00490CA3">
      <w:r>
        <w:t xml:space="preserve"> 4. Sprawdzamy wyposażenie pokoju zgodnie z rozpiską z szafy (w zależności od obiektu należy wypełnić kartę kontroli wyposażenia jednostki mieszkalnej).</w:t>
      </w:r>
    </w:p>
    <w:p w:rsidR="00490CA3" w:rsidRDefault="00490CA3" w:rsidP="00490CA3">
      <w:r>
        <w:t xml:space="preserve"> 5. Sprawdzamy stan techniczny pokoju i zgłaszamy ewentualne usterki kierownikowi pięter). </w:t>
      </w:r>
    </w:p>
    <w:p w:rsidR="00490CA3" w:rsidRDefault="00490CA3" w:rsidP="00490CA3">
      <w:r>
        <w:t xml:space="preserve">6. Opróżniamy popielniczki i kosz na śmieci. </w:t>
      </w:r>
    </w:p>
    <w:p w:rsidR="00490CA3" w:rsidRDefault="00490CA3" w:rsidP="00490CA3">
      <w:r>
        <w:t>7. Otwieramy okna.</w:t>
      </w:r>
    </w:p>
    <w:p w:rsidR="00490CA3" w:rsidRDefault="00490CA3" w:rsidP="00490CA3">
      <w:r>
        <w:t xml:space="preserve"> II. Procedura ścielenia łóżka (5 czynności):</w:t>
      </w:r>
    </w:p>
    <w:p w:rsidR="00490CA3" w:rsidRDefault="00490CA3" w:rsidP="00490CA3">
      <w:r>
        <w:t xml:space="preserve"> 1. Zdejmujemy bieliznę pościelową i segregujemy ją do odpowiednich worków. </w:t>
      </w:r>
    </w:p>
    <w:p w:rsidR="00490CA3" w:rsidRDefault="00490CA3" w:rsidP="00490CA3">
      <w:r>
        <w:t>2. Wygładzamy ochraniacz na materac ( w razie potrzeby wymieniamy).</w:t>
      </w:r>
    </w:p>
    <w:p w:rsidR="00490CA3" w:rsidRDefault="00490CA3" w:rsidP="00490CA3">
      <w:r>
        <w:t xml:space="preserve"> 3. Kładziemy prześcieradło i podwijamy jej na kantach.</w:t>
      </w:r>
    </w:p>
    <w:p w:rsidR="00490CA3" w:rsidRDefault="00490CA3" w:rsidP="00490CA3">
      <w:r>
        <w:t xml:space="preserve"> 4. Powlekamy kołdrę i poduszkę.</w:t>
      </w:r>
    </w:p>
    <w:p w:rsidR="00490CA3" w:rsidRDefault="00490CA3" w:rsidP="00490CA3">
      <w:r>
        <w:t xml:space="preserve"> 5. Nakrywamy łóżko narzutą.</w:t>
      </w:r>
    </w:p>
    <w:p w:rsidR="00490CA3" w:rsidRDefault="00490CA3" w:rsidP="00490CA3">
      <w:r>
        <w:lastRenderedPageBreak/>
        <w:t xml:space="preserve"> III. Procedura sprzątania pokoju (ciąg dalszy): </w:t>
      </w:r>
    </w:p>
    <w:p w:rsidR="00490CA3" w:rsidRDefault="00490CA3" w:rsidP="00490CA3">
      <w:r>
        <w:t>8. Odkurzamy meble, drzwi, obrazy i lampy (przytrzymujemy obrazy w czasie odkurzania). Podczas mycia drzwi należy pamiętać, że najpierw odkurzamy jej na sucho, a  następnie odświeżamy specjalnym środkiem. Aby zapobiec powstawaniu smug- pracujemy od dołu do góry. Na koniec drzwi przecieramy i polerujemy skórą.</w:t>
      </w:r>
    </w:p>
    <w:p w:rsidR="00490CA3" w:rsidRDefault="00490CA3" w:rsidP="00490CA3">
      <w:r>
        <w:t xml:space="preserve"> 9. Uzupełniamy przybory dla gościa zgodnie z wykazem wyposażenia pokoju (woda, szklanki, itp.). 10.Czyścimy wykładzinę dywanową przy pomocy odkurzacza ( pracujemy od drzwi w kierunku środka pokoju). I</w:t>
      </w:r>
    </w:p>
    <w:p w:rsidR="00490CA3" w:rsidRDefault="00490CA3" w:rsidP="00490CA3">
      <w:r>
        <w:t xml:space="preserve">V. Procedura sprzątania łazienki po wyjeździe gościa (11 czynności): </w:t>
      </w:r>
    </w:p>
    <w:p w:rsidR="00490CA3" w:rsidRDefault="00490CA3" w:rsidP="00490CA3">
      <w:r>
        <w:t>1. Zbieramy  brudne ręczniki i wkładamy je do worka.</w:t>
      </w:r>
    </w:p>
    <w:p w:rsidR="00490CA3" w:rsidRDefault="00490CA3" w:rsidP="00490CA3">
      <w:r>
        <w:t xml:space="preserve"> 2. Opróżniamy kosz na odpadki, sprawdzamy czy nie ma w nim rzeczy stanowiących własność gościa, przecieramy go i zakładamy nowy worek foliowy. </w:t>
      </w:r>
    </w:p>
    <w:p w:rsidR="00490CA3" w:rsidRDefault="00490CA3" w:rsidP="00490CA3">
      <w:r>
        <w:t xml:space="preserve">3. Wkładamy środek czyszczący do muszli klozetowej. </w:t>
      </w:r>
    </w:p>
    <w:p w:rsidR="00490CA3" w:rsidRDefault="00490CA3" w:rsidP="00490CA3">
      <w:r>
        <w:t xml:space="preserve">4. Czyścimy glazurę, wannę, kabinę prysznicową, umywalkę i bidet w środku i na zewnątrz odpowiednim środkiem czystości, spłukujemy czystą wodą i suszymy. </w:t>
      </w:r>
    </w:p>
    <w:p w:rsidR="00490CA3" w:rsidRDefault="00490CA3" w:rsidP="00490CA3">
      <w:r>
        <w:t xml:space="preserve">5. Odkurzamy na sucho punkty oświetleniowe. </w:t>
      </w:r>
    </w:p>
    <w:p w:rsidR="00490CA3" w:rsidRDefault="00490CA3" w:rsidP="00490CA3">
      <w:r>
        <w:t xml:space="preserve">NALEŻY PAMIĘTAĆ O WYŁĄCZENIU URZĄDZENIA ELEKTRYCZNEGO Z PRĄDU !!! </w:t>
      </w:r>
    </w:p>
    <w:p w:rsidR="00490CA3" w:rsidRDefault="00490CA3" w:rsidP="00490CA3">
      <w:r>
        <w:t xml:space="preserve">6. Czyścimy i polerujemy lustro oraz części metalowe seledynową ściereczką. </w:t>
      </w:r>
    </w:p>
    <w:p w:rsidR="00490CA3" w:rsidRDefault="00490CA3" w:rsidP="00490CA3">
      <w:r>
        <w:t xml:space="preserve">7. Czyścimy półeczkę na przybory toaletowe (seledynowa). </w:t>
      </w:r>
    </w:p>
    <w:p w:rsidR="00490CA3" w:rsidRDefault="00490CA3" w:rsidP="00490CA3">
      <w:r>
        <w:t xml:space="preserve">8. Czyścimy ubikację przeznaczoną do tego szczotką od wewnątrz oraz gąbką ze środkiem dezynfekująco – czyszczącym od zewnątrz i następnie suszymy ją nie zapominając o wymyciu i dezynfekcji deski sedesowej od góry i od dołu. </w:t>
      </w:r>
    </w:p>
    <w:p w:rsidR="00490CA3" w:rsidRDefault="00490CA3" w:rsidP="00490CA3">
      <w:r>
        <w:t>9. Wykładamy czyste ręczniki.</w:t>
      </w:r>
    </w:p>
    <w:p w:rsidR="00490CA3" w:rsidRDefault="00490CA3" w:rsidP="00490CA3">
      <w:r>
        <w:t xml:space="preserve"> 10.Uzupełniamy przybory (papier toaletowy, kubek, szampon, mydełko, torba higieniczna). </w:t>
      </w:r>
    </w:p>
    <w:p w:rsidR="00FA131D" w:rsidRDefault="00490CA3" w:rsidP="00490CA3">
      <w:r>
        <w:t>11. Posadzkę myjemy odpowiednimi środkami nie zapominając o kątach.</w:t>
      </w:r>
    </w:p>
    <w:sectPr w:rsidR="00FA131D" w:rsidSect="007A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F9C"/>
    <w:multiLevelType w:val="hybridMultilevel"/>
    <w:tmpl w:val="F732BC7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481E"/>
    <w:rsid w:val="001D481E"/>
    <w:rsid w:val="00490CA3"/>
    <w:rsid w:val="004C1BC4"/>
    <w:rsid w:val="007A78E6"/>
    <w:rsid w:val="00963E1B"/>
    <w:rsid w:val="00B4136E"/>
    <w:rsid w:val="00CF21F5"/>
    <w:rsid w:val="00E604A6"/>
    <w:rsid w:val="00F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8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31D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esor.pl/publikacja,24838,Ciekawostki,Procedura-sprzatania-pokoi-hotel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sgue82kjpxvk/procedura-sprzatania-jm-na-czy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info24.pl/index.php?id=news&amp;idd=1099&amp;rodz=1" TargetMode="External"/><Relationship Id="rId5" Type="http://schemas.openxmlformats.org/officeDocument/2006/relationships/hyperlink" Target="mailto:efka24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3144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dcterms:created xsi:type="dcterms:W3CDTF">2020-05-24T17:36:00Z</dcterms:created>
  <dcterms:modified xsi:type="dcterms:W3CDTF">2020-05-24T18:21:00Z</dcterms:modified>
</cp:coreProperties>
</file>