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28" w:rsidRDefault="00693F28" w:rsidP="00693F2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Drogi uczniu, rodzicu!!!</w:t>
      </w:r>
    </w:p>
    <w:p w:rsidR="00E15311" w:rsidRPr="00693F28" w:rsidRDefault="00E15311" w:rsidP="00693F2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3F28" w:rsidRPr="00693F28" w:rsidRDefault="00693F28" w:rsidP="0075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obecnej sytuacji, kiedy szkoła jest zamknięta, a Ty potrzebujesz </w:t>
      </w:r>
      <w:r w:rsidR="00756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wsparcia i </w:t>
      </w: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pomocy możesz zadzwonić lub napisać do psychologa/pedagoga szkolnego. Poniżej znajdują się </w:t>
      </w:r>
      <w:r w:rsidR="00756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także </w:t>
      </w: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>ważne numery telefonów, gdzie można uzyskać pomoc.</w:t>
      </w:r>
    </w:p>
    <w:p w:rsidR="00693F28" w:rsidRDefault="00693F28" w:rsidP="00693F2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311" w:rsidRDefault="00E15311" w:rsidP="00E153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311">
        <w:drawing>
          <wp:inline distT="0" distB="0" distL="0" distR="0" wp14:anchorId="39ECB8E9" wp14:editId="322FDA4C">
            <wp:extent cx="3600450" cy="1657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11" w:rsidRPr="00693F28" w:rsidRDefault="00E15311" w:rsidP="00E153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F38" w:rsidRDefault="00693F28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116</w:t>
      </w:r>
      <w:r w:rsidR="00E153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9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111 - Telefon zaufania dla dzieci młodzieży </w:t>
      </w: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>(czynny codziennie całą dobę)</w:t>
      </w:r>
    </w:p>
    <w:p w:rsidR="00756F38" w:rsidRDefault="00693F28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F28">
        <w:rPr>
          <w:rFonts w:ascii="Times New Roman" w:hAnsi="Times New Roman" w:cs="Times New Roman"/>
          <w:sz w:val="24"/>
          <w:szCs w:val="24"/>
        </w:rPr>
        <w:br/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800</w:t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02  -  Ogólnopolski Telefon dla Ofiar Przemocy w Rodzinie </w:t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Niebieska Linia</w:t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56F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(czynny </w:t>
      </w:r>
      <w:r w:rsidR="00756F38">
        <w:rPr>
          <w:rFonts w:ascii="Times New Roman" w:hAnsi="Times New Roman" w:cs="Times New Roman"/>
          <w:sz w:val="24"/>
          <w:szCs w:val="24"/>
          <w:shd w:val="clear" w:color="auto" w:fill="FFFFFF"/>
        </w:rPr>
        <w:t>codziennie całą dobę</w:t>
      </w: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56F38" w:rsidRDefault="00756F38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F38" w:rsidRDefault="00756F38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(22) 621 35 37 – Centrum Praw Kobiet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(telefon zaufania 10.00-16.00, pomoc prawna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i psychologiczna)</w:t>
      </w:r>
    </w:p>
    <w:p w:rsidR="00E15311" w:rsidRDefault="00693F28" w:rsidP="00756F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3F28">
        <w:rPr>
          <w:rFonts w:ascii="Times New Roman" w:hAnsi="Times New Roman" w:cs="Times New Roman"/>
          <w:sz w:val="24"/>
          <w:szCs w:val="24"/>
        </w:rPr>
        <w:br/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800 080 222 – Całodobowa </w:t>
      </w:r>
      <w:r w:rsidR="00E153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Bezpłatna </w:t>
      </w:r>
      <w:r w:rsid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Infolinia</w:t>
      </w:r>
      <w:r w:rsidR="00E153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Dla Dzieci I Młodzieży, Rodziców Oraz Nauczycieli</w:t>
      </w:r>
    </w:p>
    <w:p w:rsidR="00E15311" w:rsidRDefault="00E15311" w:rsidP="00756F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7638F" w:rsidRDefault="00693F28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116</w:t>
      </w:r>
      <w:r w:rsidR="00E153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6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123  - Telefon zaufania dla dorosłych w kryzysie emocjonalnym </w:t>
      </w:r>
      <w:r w:rsidRPr="00756F3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F28">
        <w:rPr>
          <w:rFonts w:ascii="Times New Roman" w:hAnsi="Times New Roman" w:cs="Times New Roman"/>
          <w:sz w:val="24"/>
          <w:szCs w:val="24"/>
          <w:shd w:val="clear" w:color="auto" w:fill="FFFFFF"/>
        </w:rPr>
        <w:t>(czynny od poniedziałku do piątku  w godz. od 14.00 do 22.00)</w:t>
      </w:r>
    </w:p>
    <w:p w:rsidR="00E15311" w:rsidRDefault="00E15311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311" w:rsidRPr="00693F28" w:rsidRDefault="00E15311" w:rsidP="00756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5311" w:rsidRPr="0069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28"/>
    <w:rsid w:val="00693F28"/>
    <w:rsid w:val="00756F38"/>
    <w:rsid w:val="0087638F"/>
    <w:rsid w:val="00E1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3EF5"/>
  <w15:chartTrackingRefBased/>
  <w15:docId w15:val="{D2C9270E-A845-4258-A469-6064C1B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2020-04-16T20:53:00Z</dcterms:created>
  <dcterms:modified xsi:type="dcterms:W3CDTF">2020-04-16T21:19:00Z</dcterms:modified>
</cp:coreProperties>
</file>