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E9107C">
        <w:t xml:space="preserve">, </w:t>
      </w:r>
      <w:r w:rsidR="00507D7F">
        <w:t>0</w:t>
      </w:r>
      <w:r w:rsidR="002228C4">
        <w:t>8</w:t>
      </w:r>
      <w:bookmarkStart w:id="0" w:name="_GoBack"/>
      <w:bookmarkEnd w:id="0"/>
      <w:r w:rsidR="00507D7F">
        <w:t>.11</w:t>
      </w:r>
      <w:r w:rsidR="00E9107C">
        <w:t>.</w:t>
      </w:r>
      <w:r w:rsidR="001C60B3">
        <w:t>2019</w:t>
      </w:r>
      <w:r>
        <w:t>.</w:t>
      </w:r>
    </w:p>
    <w:p w:rsidR="00507D7F" w:rsidRPr="00D86FE5" w:rsidRDefault="00EC0562" w:rsidP="00507D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Nr sprawy</w:t>
      </w:r>
      <w:r w:rsidR="00B66FC0">
        <w:t xml:space="preserve"> </w:t>
      </w:r>
      <w:r w:rsidR="00507D7F">
        <w:rPr>
          <w:rFonts w:ascii="Times New Roman" w:eastAsia="Times New Roman" w:hAnsi="Times New Roman" w:cs="Times New Roman"/>
          <w:sz w:val="24"/>
          <w:szCs w:val="24"/>
          <w:lang w:eastAsia="ar-SA"/>
        </w:rPr>
        <w:t>V/1</w:t>
      </w:r>
      <w:r w:rsidR="00507D7F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507D7F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07D7F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680653" w:rsidRPr="00477CFB" w:rsidRDefault="00680653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370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</w:t>
      </w:r>
      <w:r w:rsidR="000E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odczynników chemicznych i pomocy do eksperymentów </w:t>
      </w:r>
      <w:r w:rsidR="009213B4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0E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odczynników chemicznych i pomocy do eksperymentów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0E7B55" w:rsidRDefault="00507D7F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Moje </w:t>
      </w:r>
      <w:proofErr w:type="spellStart"/>
      <w:r>
        <w:rPr>
          <w:rFonts w:ascii="Times New Roman" w:hAnsi="Times New Roman" w:cs="Times New Roman"/>
          <w:b/>
        </w:rPr>
        <w:t>Bambino</w:t>
      </w:r>
      <w:proofErr w:type="spellEnd"/>
      <w:r>
        <w:rPr>
          <w:rFonts w:ascii="Times New Roman" w:hAnsi="Times New Roman" w:cs="Times New Roman"/>
          <w:b/>
        </w:rPr>
        <w:t xml:space="preserve"> sp. Z o.o. sp. K</w:t>
      </w:r>
    </w:p>
    <w:p w:rsidR="00507D7F" w:rsidRPr="00680653" w:rsidRDefault="00507D7F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Graniczna 46  93-428 Łódź </w:t>
      </w:r>
    </w:p>
    <w:p w:rsid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</w:p>
    <w:p w:rsidR="00680653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 xml:space="preserve">Cena brutto:   </w:t>
      </w:r>
      <w:r w:rsidR="00507D7F">
        <w:rPr>
          <w:rFonts w:ascii="Times New Roman" w:hAnsi="Times New Roman" w:cs="Times New Roman"/>
          <w:b/>
        </w:rPr>
        <w:t>25 300,00 zł</w:t>
      </w:r>
    </w:p>
    <w:p w:rsidR="00680653" w:rsidRDefault="00680653" w:rsidP="00680653">
      <w:pPr>
        <w:spacing w:after="0" w:line="240" w:lineRule="auto"/>
      </w:pPr>
    </w:p>
    <w:p w:rsidR="00370E7A" w:rsidRDefault="00370E7A" w:rsidP="00EC0562">
      <w:pPr>
        <w:spacing w:line="360" w:lineRule="auto"/>
      </w:pPr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lastRenderedPageBreak/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8E7D7D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8E7D7D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8E7D7D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8E7D7D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8E7D7D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8E7D7D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8E7D7D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8E7D7D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28C4" w:rsidRPr="001D02E2" w:rsidRDefault="002228C4" w:rsidP="00222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02E2">
              <w:rPr>
                <w:rFonts w:ascii="Times New Roman" w:hAnsi="Times New Roman" w:cs="Times New Roman"/>
                <w:b/>
                <w:sz w:val="24"/>
              </w:rPr>
              <w:t>Nowa Szkoła Sp. z o. o.</w:t>
            </w:r>
          </w:p>
          <w:p w:rsidR="002228C4" w:rsidRDefault="002228C4" w:rsidP="002228C4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POW 25</w:t>
            </w:r>
          </w:p>
          <w:p w:rsidR="002228C4" w:rsidRDefault="002228C4" w:rsidP="002228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</w:rPr>
              <w:t>90-248 Łódź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276" w:rsidRDefault="00130276" w:rsidP="002228C4">
            <w:pPr>
              <w:spacing w:after="0" w:line="240" w:lineRule="auto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2228C4" w:rsidP="008E7D7D">
            <w:pPr>
              <w:pStyle w:val="Zawartotabeli"/>
              <w:snapToGrid w:val="0"/>
              <w:spacing w:after="283"/>
              <w:jc w:val="right"/>
            </w:pPr>
            <w:r>
              <w:t xml:space="preserve">25 </w:t>
            </w:r>
            <w:r>
              <w:t>486,49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2228C4" w:rsidP="008E7D7D">
            <w:pPr>
              <w:pStyle w:val="Zawartotabeli"/>
              <w:snapToGrid w:val="0"/>
              <w:spacing w:after="283"/>
              <w:jc w:val="right"/>
            </w:pPr>
            <w:r>
              <w:t>31 213,10  zł</w:t>
            </w:r>
          </w:p>
        </w:tc>
      </w:tr>
      <w:tr w:rsidR="002B7F0E" w:rsidTr="002228C4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8E7D7D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28C4" w:rsidRDefault="002228C4" w:rsidP="002228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sp. Z o.o. sp. K</w:t>
            </w:r>
          </w:p>
          <w:p w:rsidR="002228C4" w:rsidRPr="00680653" w:rsidRDefault="002228C4" w:rsidP="002228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Graniczna 46  93-428 Łódź </w:t>
            </w:r>
          </w:p>
          <w:p w:rsidR="00FB1325" w:rsidRDefault="00FB1325" w:rsidP="001C60B3">
            <w:pPr>
              <w:pStyle w:val="Tekstpodstawowy"/>
              <w:snapToGrid w:val="0"/>
              <w:rPr>
                <w:rStyle w:val="Pogrubienie"/>
              </w:rPr>
            </w:pPr>
          </w:p>
          <w:p w:rsidR="002228C4" w:rsidRPr="001D02E2" w:rsidRDefault="002228C4" w:rsidP="001C60B3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2228C4" w:rsidP="008E7D7D">
            <w:pPr>
              <w:pStyle w:val="Zawartotabeli"/>
              <w:snapToGrid w:val="0"/>
              <w:spacing w:after="283"/>
              <w:jc w:val="right"/>
            </w:pPr>
            <w:r>
              <w:t>20 638,83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2228C4" w:rsidP="005B7C4D">
            <w:pPr>
              <w:pStyle w:val="Zawartotabeli"/>
              <w:snapToGrid w:val="0"/>
              <w:spacing w:after="283"/>
              <w:jc w:val="right"/>
            </w:pPr>
            <w:r>
              <w:t>25 300,00 zł</w:t>
            </w:r>
          </w:p>
        </w:tc>
      </w:tr>
      <w:tr w:rsidR="002228C4" w:rsidTr="002228C4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228C4" w:rsidRDefault="002228C4" w:rsidP="008E7D7D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C4" w:rsidRDefault="002228C4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Przedsiębiorstwo Handlowo Usługowe </w:t>
            </w:r>
          </w:p>
          <w:p w:rsidR="002228C4" w:rsidRDefault="002228C4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 HYDRO</w:t>
            </w:r>
          </w:p>
          <w:p w:rsidR="002228C4" w:rsidRPr="001D02E2" w:rsidRDefault="002228C4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Suchowola 6, 26-020 Chmielnik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228C4" w:rsidRDefault="002228C4" w:rsidP="008E7D7D">
            <w:pPr>
              <w:pStyle w:val="Zawartotabeli"/>
              <w:snapToGrid w:val="0"/>
              <w:spacing w:after="283"/>
              <w:jc w:val="right"/>
            </w:pPr>
            <w:r>
              <w:t>21 931,45 zł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228C4" w:rsidRDefault="002228C4" w:rsidP="005B7C4D">
            <w:pPr>
              <w:pStyle w:val="Zawartotabeli"/>
              <w:snapToGrid w:val="0"/>
              <w:spacing w:after="283"/>
              <w:jc w:val="right"/>
            </w:pPr>
            <w:r>
              <w:t>26 910,00 zł</w:t>
            </w:r>
          </w:p>
        </w:tc>
      </w:tr>
    </w:tbl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E7B55"/>
    <w:rsid w:val="00130276"/>
    <w:rsid w:val="001C60B3"/>
    <w:rsid w:val="001D02E2"/>
    <w:rsid w:val="002228C4"/>
    <w:rsid w:val="00283B6B"/>
    <w:rsid w:val="002B7F0E"/>
    <w:rsid w:val="003043E8"/>
    <w:rsid w:val="00370E7A"/>
    <w:rsid w:val="003C5778"/>
    <w:rsid w:val="003D5C89"/>
    <w:rsid w:val="00507D7F"/>
    <w:rsid w:val="00584E60"/>
    <w:rsid w:val="005B7C4D"/>
    <w:rsid w:val="00613846"/>
    <w:rsid w:val="00680653"/>
    <w:rsid w:val="00680AC2"/>
    <w:rsid w:val="00735A48"/>
    <w:rsid w:val="007374C4"/>
    <w:rsid w:val="0077190E"/>
    <w:rsid w:val="0086326C"/>
    <w:rsid w:val="008E7D7D"/>
    <w:rsid w:val="009207BE"/>
    <w:rsid w:val="009213B4"/>
    <w:rsid w:val="009D7B26"/>
    <w:rsid w:val="00B2356F"/>
    <w:rsid w:val="00B66FC0"/>
    <w:rsid w:val="00BC2968"/>
    <w:rsid w:val="00C10B42"/>
    <w:rsid w:val="00CB1D6A"/>
    <w:rsid w:val="00CD4D78"/>
    <w:rsid w:val="00E9107C"/>
    <w:rsid w:val="00EC0562"/>
    <w:rsid w:val="00EC6150"/>
    <w:rsid w:val="00ED0C46"/>
    <w:rsid w:val="00F31847"/>
    <w:rsid w:val="00F869E3"/>
    <w:rsid w:val="00FB1325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FEB"/>
  <w15:docId w15:val="{4A4E8BDF-340F-491A-8147-B86E84C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</cp:revision>
  <dcterms:created xsi:type="dcterms:W3CDTF">2019-06-25T17:01:00Z</dcterms:created>
  <dcterms:modified xsi:type="dcterms:W3CDTF">2019-11-08T11:47:00Z</dcterms:modified>
</cp:coreProperties>
</file>