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57CE" w:rsidRDefault="00374A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77777777" w:rsidR="006A57CE" w:rsidRDefault="00374A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E674F2" w14:textId="0BB05BB9" w:rsidR="001E5FEC" w:rsidRPr="00D2716B" w:rsidRDefault="001E5FEC" w:rsidP="001E5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</w:t>
      </w:r>
      <w:r w:rsidRPr="004A585A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(Dz.U.UE.L. z 2016r. Nr 119, s.1 ze zm.) - dalej: „RODO” informuj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0000004" w14:textId="07A8CAC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danych osobowych </w:t>
      </w:r>
      <w:r w:rsidR="003B010B">
        <w:rPr>
          <w:rFonts w:ascii="Times New Roman" w:eastAsia="Times New Roman" w:hAnsi="Times New Roman" w:cs="Times New Roman"/>
          <w:color w:val="000000"/>
          <w:sz w:val="24"/>
          <w:szCs w:val="24"/>
        </w:rPr>
        <w:t>jest Szkoła Podstawowa Nr 2 im. Marii Konopnickiej</w:t>
      </w:r>
      <w:r w:rsidR="007C3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Oddziałami Integracyjnymi w N</w:t>
      </w:r>
      <w:r w:rsidR="003B010B">
        <w:rPr>
          <w:rFonts w:ascii="Times New Roman" w:eastAsia="Times New Roman" w:hAnsi="Times New Roman" w:cs="Times New Roman"/>
          <w:color w:val="000000"/>
          <w:sz w:val="24"/>
          <w:szCs w:val="24"/>
        </w:rPr>
        <w:t>owej Soli</w:t>
      </w:r>
      <w:r w:rsidR="007C3EDE">
        <w:rPr>
          <w:rFonts w:ascii="Times New Roman" w:eastAsia="Times New Roman" w:hAnsi="Times New Roman" w:cs="Times New Roman"/>
          <w:color w:val="000000"/>
          <w:sz w:val="24"/>
          <w:szCs w:val="24"/>
        </w:rPr>
        <w:t>, którą reprezentuje Dyrektor szkoły</w:t>
      </w:r>
      <w:r w:rsidR="003B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 e-mail </w:t>
      </w:r>
      <w:hyperlink r:id="rId6" w:history="1">
        <w:r w:rsidR="007B369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sp2n</w:t>
        </w:r>
        <w:bookmarkStart w:id="1" w:name="_GoBack"/>
        <w:bookmarkEnd w:id="1"/>
        <w:r w:rsidR="003B010B" w:rsidRPr="00FD161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sol@wp.pl</w:t>
        </w:r>
      </w:hyperlink>
      <w:r w:rsidR="003B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tel/fax 683560964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629FDDC" w14:textId="77777777" w:rsidR="001E5FEC" w:rsidRPr="001E5FEC" w:rsidRDefault="001E5FEC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14:paraId="00000006" w14:textId="3C3AC87B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danych osobowych jest zapewnienie odpowiedniego bezpieczeństwa dzieci.</w:t>
      </w:r>
    </w:p>
    <w:p w14:paraId="00000007" w14:textId="1DD00F08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e) RODO. Przepisy szczególne zostały zawarte w ustawie z dnia 14 grudnia 2016 r. Prawo oświatowe. </w:t>
      </w:r>
    </w:p>
    <w:p w14:paraId="00000008" w14:textId="5A5BD2D7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14:paraId="00000009" w14:textId="77777777" w:rsidR="006A57CE" w:rsidRPr="001E5FEC" w:rsidRDefault="00374A51" w:rsidP="001E5F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Ponadto dane osobowe są ujawniane …</w:t>
      </w:r>
    </w:p>
    <w:p w14:paraId="0000000A" w14:textId="5F5D69F7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0000000B" w14:textId="521253C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zostały przekazane przez przedstawiciela ustawowego dziecka.</w:t>
      </w:r>
    </w:p>
    <w:p w14:paraId="0000000C" w14:textId="6ECDFB84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przetwarza dane osobowe</w:t>
      </w:r>
      <w:r w:rsidR="003B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zakresie: imię i nazwisko, adres, Pesel</w:t>
      </w:r>
      <w:r w:rsidR="003B010B"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313E625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prawo:</w:t>
      </w:r>
    </w:p>
    <w:p w14:paraId="0000000E" w14:textId="2DD630EA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dostępu do swoich danych osobowych;</w:t>
      </w:r>
    </w:p>
    <w:p w14:paraId="0000000F" w14:textId="7FABF358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 nieprawidłowych danych;</w:t>
      </w:r>
    </w:p>
    <w:p w14:paraId="00000010" w14:textId="0E9F8E95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usunięcia danych, o ile znajdzie zastosowanie jedna z przesłanek z art. 17 ust. 1 RODO;</w:t>
      </w:r>
    </w:p>
    <w:p w14:paraId="00000011" w14:textId="2E2C3FF1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sz w:val="24"/>
          <w:szCs w:val="24"/>
        </w:rPr>
        <w:t>wniesienia sprzeciwu;</w:t>
      </w:r>
    </w:p>
    <w:p w14:paraId="00000012" w14:textId="662F22CA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ograniczenia przetwarzania danych.</w:t>
      </w:r>
    </w:p>
    <w:p w14:paraId="00000013" w14:textId="32FA7A8F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złożenia skargi na niezgodne z prawem przetwarzanie danych osobowych do Prezesa Urzędu Ochrony Danych Osobowych, ul. Stawki 2, 00 – 193 Warszawa.</w:t>
      </w:r>
    </w:p>
    <w:p w14:paraId="00000014" w14:textId="03FCBF56" w:rsidR="006A57CE" w:rsidRDefault="006A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</w:p>
    <w:sectPr w:rsidR="006A57C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7731" w16cex:dateUtc="2020-12-16T11:08:00Z"/>
  <w16cex:commentExtensible w16cex:durableId="238C7392" w16cex:dateUtc="2020-12-22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5888C" w16cid:durableId="23847731"/>
  <w16cid:commentId w16cid:paraId="478099B9" w16cid:durableId="238C73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A68"/>
    <w:multiLevelType w:val="hybridMultilevel"/>
    <w:tmpl w:val="6FD84E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A97A35"/>
    <w:multiLevelType w:val="hybridMultilevel"/>
    <w:tmpl w:val="2400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241"/>
    <w:multiLevelType w:val="hybridMultilevel"/>
    <w:tmpl w:val="A636F31C"/>
    <w:lvl w:ilvl="0" w:tplc="29DA0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CE"/>
    <w:rsid w:val="001E5FEC"/>
    <w:rsid w:val="00374A51"/>
    <w:rsid w:val="003B010B"/>
    <w:rsid w:val="006A57CE"/>
    <w:rsid w:val="007B3696"/>
    <w:rsid w:val="007C3EDE"/>
    <w:rsid w:val="00B423EF"/>
    <w:rsid w:val="00B72F4C"/>
    <w:rsid w:val="00D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D38"/>
  <w15:docId w15:val="{AFC7F7A4-F103-4975-B8DD-8E38050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E5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nowasol@wp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</cp:lastModifiedBy>
  <cp:revision>7</cp:revision>
  <dcterms:created xsi:type="dcterms:W3CDTF">2021-02-26T06:51:00Z</dcterms:created>
  <dcterms:modified xsi:type="dcterms:W3CDTF">2021-02-26T09:05:00Z</dcterms:modified>
</cp:coreProperties>
</file>